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42" w:rsidRPr="001F0D42" w:rsidRDefault="001F0D42" w:rsidP="001F0D42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F0D42" w:rsidRPr="001F0D42" w:rsidRDefault="001F0D42" w:rsidP="001F0D42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1F0D42" w:rsidRPr="001F0D42" w:rsidRDefault="001F0D42" w:rsidP="001F0D42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1F0D42" w:rsidRPr="001F0D42" w:rsidRDefault="001F0D42" w:rsidP="001F0D42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1F0D42" w:rsidRPr="001F0D42" w:rsidRDefault="001F0D42" w:rsidP="001F0D4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1F0D42" w:rsidRPr="001F0D42" w:rsidRDefault="001F0D42" w:rsidP="001F0D42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F0D4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литературе</w:t>
      </w: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  5</w:t>
      </w:r>
      <w:proofErr w:type="gram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Грязина Елена Александровна </w:t>
      </w:r>
    </w:p>
    <w:p w:rsidR="001F0D42" w:rsidRPr="001F0D42" w:rsidRDefault="001F0D42" w:rsidP="001F0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0D42" w:rsidRPr="001F0D42" w:rsidRDefault="001F0D42" w:rsidP="001F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1F0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примерной </w:t>
      </w:r>
      <w:r w:rsidRPr="001F0D42"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учебной  программы </w:t>
      </w:r>
      <w:r w:rsidRPr="001F0D42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 w:bidi="he-IL"/>
        </w:rPr>
        <w:t xml:space="preserve">основного общего образования </w:t>
      </w:r>
      <w:r w:rsidRPr="001F0D42"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>по литературе и авторской</w:t>
      </w:r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по литературе для обучающихся 5 – 11 классов под редакцией профессора </w:t>
      </w:r>
      <w:proofErr w:type="spell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В.Я.Коровиной</w:t>
      </w:r>
      <w:proofErr w:type="spell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(редакторский </w:t>
      </w:r>
      <w:proofErr w:type="spell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</w:t>
      </w:r>
      <w:proofErr w:type="gram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:В</w:t>
      </w:r>
      <w:proofErr w:type="gram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.П.Журавлёв</w:t>
      </w:r>
      <w:proofErr w:type="spell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В.И.КоровинИ.С.Збарский</w:t>
      </w:r>
      <w:proofErr w:type="spell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В.П.Полухина</w:t>
      </w:r>
      <w:proofErr w:type="spellEnd"/>
      <w:r w:rsidRPr="001F0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опубликованной в сборнике «Программы общеобразовательных  учреждений. Литература 5 – 11 классы» (Москва «Просвещение» 2005г.) </w:t>
      </w:r>
    </w:p>
    <w:p w:rsidR="001F0D42" w:rsidRPr="001F0D42" w:rsidRDefault="001F0D42" w:rsidP="001F0D42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1F0D42" w:rsidRPr="001F0D42" w:rsidTr="005932B4">
        <w:trPr>
          <w:trHeight w:val="72"/>
        </w:trPr>
        <w:tc>
          <w:tcPr>
            <w:tcW w:w="5671" w:type="dxa"/>
          </w:tcPr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1F0D42" w:rsidRPr="001F0D42" w:rsidRDefault="001F0D42" w:rsidP="001F0D4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D42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.1pt;margin-top:16pt;width:100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___________ Ф.И.О.</w:t>
            </w: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42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D42" w:rsidRPr="001F0D42" w:rsidRDefault="001F0D42" w:rsidP="001F0D4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0D42" w:rsidRPr="001F0D42" w:rsidRDefault="001F0D42" w:rsidP="001F0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0D42" w:rsidRDefault="001F0D42" w:rsidP="00605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42" w:rsidRDefault="001F0D42" w:rsidP="00605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42" w:rsidRDefault="001F0D42" w:rsidP="00605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A72" w:rsidRDefault="00605A72" w:rsidP="00605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5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605A72" w:rsidRDefault="00605A72" w:rsidP="00605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EE" w:rsidRDefault="00605A72" w:rsidP="00904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A72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05A72">
        <w:rPr>
          <w:rFonts w:ascii="Times New Roman" w:hAnsi="Times New Roman" w:cs="Times New Roman"/>
          <w:bCs/>
          <w:sz w:val="24"/>
          <w:szCs w:val="24"/>
        </w:rPr>
        <w:t>- 201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класса  предусмотрено 3</w:t>
      </w:r>
      <w:r w:rsidR="00733465">
        <w:rPr>
          <w:rFonts w:ascii="Times New Roman" w:hAnsi="Times New Roman" w:cs="Times New Roman"/>
          <w:bCs/>
          <w:sz w:val="24"/>
          <w:szCs w:val="24"/>
        </w:rPr>
        <w:t>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</w:t>
      </w:r>
      <w:r w:rsidR="00733465">
        <w:rPr>
          <w:rFonts w:ascii="Times New Roman" w:hAnsi="Times New Roman" w:cs="Times New Roman"/>
          <w:bCs/>
          <w:sz w:val="24"/>
          <w:szCs w:val="24"/>
        </w:rPr>
        <w:t>х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недел</w:t>
      </w:r>
      <w:r w:rsidR="00733465">
        <w:rPr>
          <w:rFonts w:ascii="Times New Roman" w:hAnsi="Times New Roman" w:cs="Times New Roman"/>
          <w:bCs/>
          <w:sz w:val="24"/>
          <w:szCs w:val="24"/>
        </w:rPr>
        <w:t>ь</w:t>
      </w:r>
      <w:r w:rsidRPr="00605A72">
        <w:rPr>
          <w:rFonts w:ascii="Times New Roman" w:hAnsi="Times New Roman" w:cs="Times New Roman"/>
          <w:bCs/>
          <w:sz w:val="24"/>
          <w:szCs w:val="24"/>
        </w:rPr>
        <w:t>, по учебному плану на 201</w:t>
      </w:r>
      <w:r w:rsidR="00733465">
        <w:rPr>
          <w:rFonts w:ascii="Times New Roman" w:hAnsi="Times New Roman" w:cs="Times New Roman"/>
          <w:bCs/>
          <w:sz w:val="24"/>
          <w:szCs w:val="24"/>
        </w:rPr>
        <w:t>6</w:t>
      </w:r>
      <w:r w:rsidRPr="00605A72">
        <w:rPr>
          <w:rFonts w:ascii="Times New Roman" w:hAnsi="Times New Roman" w:cs="Times New Roman"/>
          <w:bCs/>
          <w:sz w:val="24"/>
          <w:szCs w:val="24"/>
        </w:rPr>
        <w:t>-201</w:t>
      </w:r>
      <w:r w:rsidR="00733465">
        <w:rPr>
          <w:rFonts w:ascii="Times New Roman" w:hAnsi="Times New Roman" w:cs="Times New Roman"/>
          <w:bCs/>
          <w:sz w:val="24"/>
          <w:szCs w:val="24"/>
        </w:rPr>
        <w:t>7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литературы </w:t>
      </w:r>
      <w:r w:rsidRPr="00605A72">
        <w:rPr>
          <w:rFonts w:ascii="Times New Roman" w:hAnsi="Times New Roman" w:cs="Times New Roman"/>
          <w:bCs/>
          <w:sz w:val="24"/>
          <w:szCs w:val="24"/>
        </w:rPr>
        <w:t>отводится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04678">
        <w:rPr>
          <w:rFonts w:ascii="Times New Roman" w:hAnsi="Times New Roman" w:cs="Times New Roman"/>
          <w:bCs/>
          <w:sz w:val="24"/>
          <w:szCs w:val="24"/>
        </w:rPr>
        <w:t xml:space="preserve">ч. в неделю,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733465">
        <w:rPr>
          <w:rFonts w:ascii="Times New Roman" w:hAnsi="Times New Roman" w:cs="Times New Roman"/>
          <w:bCs/>
          <w:sz w:val="24"/>
          <w:szCs w:val="24"/>
        </w:rPr>
        <w:t>105</w:t>
      </w:r>
      <w:r w:rsidR="00904678">
        <w:rPr>
          <w:rFonts w:ascii="Times New Roman" w:hAnsi="Times New Roman" w:cs="Times New Roman"/>
          <w:bCs/>
          <w:sz w:val="24"/>
          <w:szCs w:val="24"/>
        </w:rPr>
        <w:t xml:space="preserve"> ч. в год.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В связи с тем, что </w:t>
      </w:r>
      <w:r w:rsidR="007B6916">
        <w:rPr>
          <w:rFonts w:ascii="Times New Roman" w:hAnsi="Times New Roman" w:cs="Times New Roman"/>
          <w:bCs/>
          <w:sz w:val="24"/>
          <w:szCs w:val="24"/>
        </w:rPr>
        <w:t>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proofErr w:type="gramStart"/>
      <w:r w:rsidRPr="00605A72">
        <w:rPr>
          <w:rFonts w:ascii="Times New Roman" w:hAnsi="Times New Roman" w:cs="Times New Roman"/>
          <w:bCs/>
          <w:sz w:val="24"/>
          <w:szCs w:val="24"/>
        </w:rPr>
        <w:t>выпада</w:t>
      </w:r>
      <w:r w:rsidR="00662F81" w:rsidRPr="00662F81">
        <w:rPr>
          <w:rFonts w:ascii="Times New Roman" w:hAnsi="Times New Roman" w:cs="Times New Roman"/>
          <w:bCs/>
          <w:sz w:val="24"/>
          <w:szCs w:val="24"/>
        </w:rPr>
        <w:t>е</w:t>
      </w:r>
      <w:r w:rsidRPr="00605A72">
        <w:rPr>
          <w:rFonts w:ascii="Times New Roman" w:hAnsi="Times New Roman" w:cs="Times New Roman"/>
          <w:bCs/>
          <w:sz w:val="24"/>
          <w:szCs w:val="24"/>
        </w:rPr>
        <w:t>т на нерабочие праздничные дни  программа будет</w:t>
      </w:r>
      <w:proofErr w:type="gramEnd"/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выполнена в полном объеме за </w:t>
      </w:r>
      <w:r w:rsidR="007B6916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ч. в год за счет </w:t>
      </w:r>
      <w:r w:rsidRPr="00904678">
        <w:rPr>
          <w:rFonts w:ascii="Times New Roman" w:hAnsi="Times New Roman" w:cs="Times New Roman"/>
          <w:bCs/>
          <w:iCs/>
          <w:sz w:val="24"/>
          <w:szCs w:val="24"/>
        </w:rPr>
        <w:t>уменьшения часов на повторение</w:t>
      </w:r>
    </w:p>
    <w:p w:rsidR="00733465" w:rsidRDefault="00605A72" w:rsidP="0073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br/>
      </w:r>
      <w:r w:rsidRPr="00605A72">
        <w:rPr>
          <w:rFonts w:ascii="Times New Roman" w:hAnsi="Times New Roman" w:cs="Times New Roman"/>
          <w:bCs/>
          <w:sz w:val="24"/>
          <w:szCs w:val="24"/>
        </w:rPr>
        <w:tab/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t>Цельобучения</w:t>
      </w:r>
      <w:proofErr w:type="gramStart"/>
      <w:r w:rsidRPr="007334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3465" w:rsidRPr="007334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3465" w:rsidRPr="00733465">
        <w:rPr>
          <w:rFonts w:ascii="Times New Roman" w:hAnsi="Times New Roman" w:cs="Times New Roman"/>
          <w:sz w:val="24"/>
          <w:szCs w:val="24"/>
        </w:rPr>
        <w:t xml:space="preserve">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="00733465" w:rsidRPr="007334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33465" w:rsidRPr="00733465">
        <w:rPr>
          <w:rFonts w:ascii="Times New Roman" w:hAnsi="Times New Roman" w:cs="Times New Roman"/>
          <w:sz w:val="24"/>
          <w:szCs w:val="24"/>
        </w:rPr>
        <w:t xml:space="preserve"> программ: «Развитие УУД», «Формирование ИКТ-компетентности </w:t>
      </w:r>
      <w:proofErr w:type="gramStart"/>
      <w:r w:rsidR="00733465" w:rsidRPr="007334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3465" w:rsidRPr="00733465">
        <w:rPr>
          <w:rFonts w:ascii="Times New Roman" w:hAnsi="Times New Roman" w:cs="Times New Roman"/>
          <w:sz w:val="24"/>
          <w:szCs w:val="24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6952EE" w:rsidRPr="00733465" w:rsidRDefault="006952EE" w:rsidP="0073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465" w:rsidRPr="00733465" w:rsidRDefault="00605A72" w:rsidP="00733465">
      <w:pPr>
        <w:tabs>
          <w:tab w:val="left" w:pos="0"/>
        </w:tabs>
        <w:suppressAutoHyphens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  <w:r w:rsidR="00733465" w:rsidRPr="00733465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 xml:space="preserve">способствовать овладению важнейшими </w:t>
      </w:r>
      <w:proofErr w:type="spellStart"/>
      <w:r w:rsidRPr="0073346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33465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повысить индивидуальную активность;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повысить внутреннюю мотивацию к изучению предметов;</w:t>
      </w:r>
    </w:p>
    <w:p w:rsidR="00733465" w:rsidRPr="00733465" w:rsidRDefault="00733465" w:rsidP="0073346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 xml:space="preserve">расширить кругозор школьников. </w:t>
      </w:r>
    </w:p>
    <w:p w:rsidR="00733465" w:rsidRDefault="00605A72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br/>
      </w:r>
      <w:r w:rsidRPr="00605A72">
        <w:rPr>
          <w:rFonts w:ascii="Times New Roman" w:hAnsi="Times New Roman" w:cs="Times New Roman"/>
          <w:bCs/>
          <w:sz w:val="24"/>
          <w:szCs w:val="24"/>
        </w:rPr>
        <w:tab/>
        <w:t>Темы для изучения вариативной части (школьный компонент) учебного                                предмета, курса, дисциплины (модуля)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в календарно-тематическом планировании выделены жирным шрифтом.</w:t>
      </w:r>
    </w:p>
    <w:p w:rsidR="00733465" w:rsidRDefault="00733465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465" w:rsidRDefault="00733465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678" w:rsidRDefault="00904678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678" w:rsidRDefault="00904678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678" w:rsidRDefault="00904678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F81" w:rsidRDefault="00662F81" w:rsidP="00605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465" w:rsidRDefault="00733465" w:rsidP="00733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br/>
        <w:t>Планируемые предметные результаты освоения учебного предмета,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"Литература"</w:t>
      </w:r>
    </w:p>
    <w:p w:rsidR="00FA2E0B" w:rsidRDefault="00FA2E0B" w:rsidP="00FA2E0B">
      <w:pPr>
        <w:pStyle w:val="a4"/>
        <w:spacing w:before="0" w:after="0"/>
        <w:rPr>
          <w:color w:val="000000"/>
        </w:rPr>
      </w:pPr>
      <w:r>
        <w:rPr>
          <w:bCs/>
          <w:i/>
          <w:color w:val="000000"/>
        </w:rPr>
        <w:t>Личностными результатами</w:t>
      </w:r>
      <w:r>
        <w:rPr>
          <w:color w:val="000000"/>
        </w:rPr>
        <w:t>являются:</w:t>
      </w:r>
    </w:p>
    <w:p w:rsidR="00FA2E0B" w:rsidRDefault="00FA2E0B" w:rsidP="00FA2E0B">
      <w:pPr>
        <w:pStyle w:val="a4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A2E0B" w:rsidRDefault="00FA2E0B" w:rsidP="00FA2E0B">
      <w:pPr>
        <w:pStyle w:val="a4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A2E0B" w:rsidRDefault="00FA2E0B" w:rsidP="00FA2E0B">
      <w:pPr>
        <w:pStyle w:val="a4"/>
        <w:spacing w:before="0" w:after="0"/>
        <w:jc w:val="both"/>
        <w:rPr>
          <w:color w:val="000000"/>
        </w:rPr>
      </w:pPr>
      <w:proofErr w:type="spellStart"/>
      <w:r>
        <w:rPr>
          <w:bCs/>
          <w:i/>
          <w:color w:val="000000"/>
        </w:rPr>
        <w:t>Метапредметные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результаты</w:t>
      </w:r>
      <w:r>
        <w:rPr>
          <w:color w:val="000000"/>
        </w:rPr>
        <w:t>изучения</w:t>
      </w:r>
      <w:proofErr w:type="spellEnd"/>
      <w:r>
        <w:rPr>
          <w:color w:val="000000"/>
        </w:rPr>
        <w:t xml:space="preserve"> предмета «Литература» в основной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FA2E0B" w:rsidRDefault="00FA2E0B" w:rsidP="00FA2E0B">
      <w:pPr>
        <w:pStyle w:val="a4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A2E0B" w:rsidRDefault="00FA2E0B" w:rsidP="00FA2E0B">
      <w:pPr>
        <w:pStyle w:val="a4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A2E0B" w:rsidRDefault="00FA2E0B" w:rsidP="00FA2E0B">
      <w:pPr>
        <w:pStyle w:val="a4"/>
        <w:spacing w:before="0" w:after="0"/>
        <w:ind w:left="426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FA2E0B" w:rsidRDefault="00FA2E0B" w:rsidP="00FA2E0B">
      <w:pPr>
        <w:pStyle w:val="a4"/>
        <w:spacing w:before="0" w:after="0"/>
        <w:jc w:val="both"/>
        <w:rPr>
          <w:color w:val="000000"/>
        </w:rPr>
      </w:pPr>
      <w:r>
        <w:rPr>
          <w:bCs/>
          <w:i/>
          <w:color w:val="000000"/>
        </w:rPr>
        <w:t>Предметные результаты</w:t>
      </w:r>
      <w:r>
        <w:rPr>
          <w:color w:val="000000"/>
        </w:rPr>
        <w:t>выпускников основной школы состоят в следующем:</w:t>
      </w:r>
    </w:p>
    <w:p w:rsidR="00FA2E0B" w:rsidRDefault="00FA2E0B" w:rsidP="00FA2E0B">
      <w:pPr>
        <w:pStyle w:val="a4"/>
        <w:numPr>
          <w:ilvl w:val="0"/>
          <w:numId w:val="2"/>
        </w:numPr>
        <w:spacing w:before="0"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в познавательной сфере: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FA2E0B" w:rsidRDefault="00FA2E0B" w:rsidP="00FA2E0B">
      <w:pPr>
        <w:pStyle w:val="a4"/>
        <w:spacing w:before="0"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2) в ценностно-ориентационной сфере: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формулирование собственного отношения к произведениям русской литературы, их оценка; 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собственная интерпретация (в отдельных случаях) изученных литературных произведений;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авторской позиции и свое отношение к ней;</w:t>
      </w:r>
    </w:p>
    <w:p w:rsidR="00FA2E0B" w:rsidRDefault="00FA2E0B" w:rsidP="00FA2E0B">
      <w:pPr>
        <w:pStyle w:val="a4"/>
        <w:spacing w:before="0"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3) в коммуникативной сфере: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</w:t>
      </w:r>
      <w:r>
        <w:rPr>
          <w:color w:val="000000"/>
        </w:rPr>
        <w:lastRenderedPageBreak/>
        <w:t>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2E0B" w:rsidRDefault="00FA2E0B" w:rsidP="00FA2E0B">
      <w:pPr>
        <w:pStyle w:val="a4"/>
        <w:spacing w:before="0" w:after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4) в эстетической сфере: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A2E0B" w:rsidRDefault="00FA2E0B" w:rsidP="00FA2E0B">
      <w:pPr>
        <w:pStyle w:val="a4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оздании художественных образов литературных произведений.</w:t>
      </w:r>
    </w:p>
    <w:p w:rsidR="001C1D16" w:rsidRDefault="001C1D16" w:rsidP="00FA2E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1D16" w:rsidRDefault="001C1D16" w:rsidP="001C1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16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 3.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Содержание учебного  курса "Литература"</w:t>
      </w:r>
    </w:p>
    <w:p w:rsidR="00F13EA8" w:rsidRPr="00796907" w:rsidRDefault="00F13EA8" w:rsidP="00F13EA8">
      <w:pPr>
        <w:pStyle w:val="Style5"/>
        <w:widowControl/>
        <w:spacing w:before="34" w:line="240" w:lineRule="auto"/>
        <w:ind w:right="2626" w:firstLine="2310"/>
        <w:jc w:val="center"/>
        <w:rPr>
          <w:rStyle w:val="FontStyle11"/>
          <w:b/>
          <w:spacing w:val="60"/>
        </w:rPr>
      </w:pPr>
      <w:r w:rsidRPr="00796907">
        <w:rPr>
          <w:rStyle w:val="FontStyle11"/>
          <w:b/>
          <w:spacing w:val="60"/>
        </w:rPr>
        <w:t>5класс</w:t>
      </w:r>
    </w:p>
    <w:p w:rsidR="00F13EA8" w:rsidRPr="00F13EA8" w:rsidRDefault="00F13EA8" w:rsidP="00F13EA8">
      <w:pPr>
        <w:pStyle w:val="Style5"/>
        <w:widowControl/>
        <w:spacing w:line="240" w:lineRule="auto"/>
        <w:ind w:right="2626" w:firstLine="0"/>
        <w:jc w:val="left"/>
        <w:rPr>
          <w:rStyle w:val="FontStyle12"/>
          <w:spacing w:val="50"/>
          <w:sz w:val="24"/>
          <w:szCs w:val="24"/>
        </w:rPr>
      </w:pPr>
      <w:r w:rsidRPr="00F13EA8">
        <w:rPr>
          <w:rStyle w:val="FontStyle12"/>
          <w:spacing w:val="50"/>
          <w:sz w:val="24"/>
          <w:szCs w:val="24"/>
        </w:rPr>
        <w:t>Введение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Книга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твой друг. Книга и ее роль в духовной жизни чело</w:t>
      </w:r>
      <w:r w:rsidRPr="00F13EA8">
        <w:rPr>
          <w:rStyle w:val="FontStyle12"/>
          <w:b w:val="0"/>
          <w:sz w:val="24"/>
          <w:szCs w:val="24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 xml:space="preserve">книга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читатель. Книга художественная и учебная.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F13EA8" w:rsidRPr="00F13EA8" w:rsidRDefault="00F13EA8" w:rsidP="00F13EA8">
      <w:pPr>
        <w:pStyle w:val="Style6"/>
        <w:widowControl/>
        <w:spacing w:line="240" w:lineRule="auto"/>
        <w:rPr>
          <w:rStyle w:val="FontStyle12"/>
          <w:spacing w:val="50"/>
          <w:sz w:val="24"/>
          <w:szCs w:val="24"/>
        </w:rPr>
      </w:pPr>
      <w:r w:rsidRPr="00F13EA8">
        <w:rPr>
          <w:rStyle w:val="FontStyle12"/>
          <w:spacing w:val="50"/>
          <w:sz w:val="24"/>
          <w:szCs w:val="24"/>
        </w:rPr>
        <w:t>Измифологии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Рассказ о мифе и мифологии. Миф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Античный миф: происхождение мира и богов: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«Рождение Зевса», «Олимп». </w:t>
      </w:r>
      <w:r w:rsidRPr="00F13EA8">
        <w:rPr>
          <w:rStyle w:val="FontStyle12"/>
          <w:b w:val="0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«Одиссея» («Одиссей на острове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циклопов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.П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олифем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»).</w:t>
      </w:r>
      <w:r w:rsidRPr="00F13EA8">
        <w:rPr>
          <w:rStyle w:val="FontStyle12"/>
          <w:b w:val="0"/>
          <w:sz w:val="24"/>
          <w:szCs w:val="24"/>
        </w:rPr>
        <w:t xml:space="preserve">Рассказ о Гомере. Сюжет мифа. Образы Одиссея и </w:t>
      </w:r>
      <w:proofErr w:type="spellStart"/>
      <w:r w:rsidRPr="00F13EA8">
        <w:rPr>
          <w:rStyle w:val="FontStyle12"/>
          <w:b w:val="0"/>
          <w:sz w:val="24"/>
          <w:szCs w:val="24"/>
        </w:rPr>
        <w:t>Полифема</w:t>
      </w:r>
      <w:proofErr w:type="spellEnd"/>
      <w:r w:rsidRPr="00F13EA8">
        <w:rPr>
          <w:rStyle w:val="FontStyle12"/>
          <w:b w:val="0"/>
          <w:sz w:val="24"/>
          <w:szCs w:val="24"/>
        </w:rPr>
        <w:t>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proofErr w:type="gramStart"/>
      <w:r w:rsidRPr="00F13EA8">
        <w:rPr>
          <w:rStyle w:val="FontStyle12"/>
          <w:b w:val="0"/>
          <w:i/>
          <w:sz w:val="24"/>
          <w:szCs w:val="24"/>
        </w:rPr>
        <w:t>Теория литературы</w:t>
      </w:r>
      <w:r w:rsidRPr="00F13EA8">
        <w:rPr>
          <w:rStyle w:val="FontStyle12"/>
          <w:b w:val="0"/>
          <w:sz w:val="24"/>
          <w:szCs w:val="24"/>
        </w:rPr>
        <w:t>: миф, легенда, предание; мифологиче</w:t>
      </w:r>
      <w:r w:rsidRPr="00F13EA8">
        <w:rPr>
          <w:rStyle w:val="FontStyle12"/>
          <w:b w:val="0"/>
          <w:sz w:val="24"/>
          <w:szCs w:val="24"/>
        </w:rPr>
        <w:softHyphen/>
        <w:t>ский сюжет; мифологический герой; мифологический персонаж.</w:t>
      </w:r>
      <w:proofErr w:type="gramEnd"/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искусствами:</w:t>
      </w:r>
      <w:r w:rsidRPr="00F13EA8">
        <w:rPr>
          <w:rStyle w:val="FontStyle12"/>
          <w:b w:val="0"/>
          <w:sz w:val="24"/>
          <w:szCs w:val="24"/>
        </w:rPr>
        <w:t xml:space="preserve"> гомеровские сюжеты в изо</w:t>
      </w:r>
      <w:r w:rsidRPr="00F13EA8">
        <w:rPr>
          <w:rStyle w:val="FontStyle12"/>
          <w:b w:val="0"/>
          <w:sz w:val="24"/>
          <w:szCs w:val="24"/>
        </w:rPr>
        <w:softHyphen/>
        <w:t>бразительном искусстве и книжной графике.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легенды, мифы и предания в регионе.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Возможные виды внеурочной деятельности</w:t>
      </w:r>
      <w:r w:rsidRPr="00F13EA8">
        <w:rPr>
          <w:rStyle w:val="FontStyle12"/>
          <w:b w:val="0"/>
          <w:sz w:val="24"/>
          <w:szCs w:val="24"/>
        </w:rPr>
        <w:t>: час поэзии (или вечер одного стихотворения) — чтение наизусть стихотворений из античной поэзии.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Изустногонародноготворчества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F13EA8">
        <w:rPr>
          <w:rStyle w:val="FontStyle14"/>
          <w:b w:val="0"/>
          <w:sz w:val="24"/>
          <w:szCs w:val="24"/>
        </w:rPr>
        <w:t xml:space="preserve">«Царевна-лягушка».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F13EA8">
        <w:rPr>
          <w:rStyle w:val="FontStyle14"/>
          <w:b w:val="0"/>
          <w:sz w:val="24"/>
          <w:szCs w:val="24"/>
        </w:rPr>
        <w:t xml:space="preserve">«Чего на свете не бывает».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Отличие бытовой сказки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F13EA8">
        <w:rPr>
          <w:rStyle w:val="FontStyle14"/>
          <w:b w:val="0"/>
          <w:sz w:val="24"/>
          <w:szCs w:val="24"/>
        </w:rPr>
        <w:t>«Падчерица».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Особенности сказок (присказка, зачин, повтор, концовка, постоянные эпитеты,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сравнения и пр.).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: работа со словарями, составление словарной статьи;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сказки; сочинение собственной сказки.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: работа с иллюстрациями книжная выставка, кинофильмы и мультипликации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по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мотива сказочных сюжетов.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Краеведение: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сказки и другие жанры фольклора в регионе.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F13EA8" w:rsidRPr="00F13EA8" w:rsidRDefault="00F13EA8" w:rsidP="00F13EA8">
      <w:pPr>
        <w:pStyle w:val="Style11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Баснинародовмира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Эзоп. Краткие сведения о баснописце. Басня </w:t>
      </w:r>
      <w:r w:rsidRPr="00F13EA8">
        <w:rPr>
          <w:rStyle w:val="FontStyle14"/>
          <w:b w:val="0"/>
          <w:sz w:val="24"/>
          <w:szCs w:val="24"/>
        </w:rPr>
        <w:t xml:space="preserve">«Ворон и Лисица».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Раскрытие характеров персонажей в баснях: ум, хи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softHyphen/>
        <w:t>трость, сообразительность, глупость, жадность; элементы дидактизма в басне.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басня, притча, эзопов язык.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F13EA8" w:rsidRPr="00F13EA8" w:rsidRDefault="00F13EA8" w:rsidP="00F13EA8">
      <w:pPr>
        <w:pStyle w:val="Style10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Русскаябасня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Русская басня в XX веке.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В.К. Тредиаковский. Краткие сведения о писателе. Басня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«Ворон и Лиса».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4"/>
          <w:b w:val="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А.П. Сумароков. Краткие сведения о писателе. Басня </w:t>
      </w:r>
      <w:r w:rsidRPr="00F13EA8">
        <w:rPr>
          <w:rStyle w:val="FontStyle14"/>
          <w:b w:val="0"/>
          <w:sz w:val="24"/>
          <w:szCs w:val="24"/>
        </w:rPr>
        <w:t>«Ворона и Лиса».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И.А. Крылов. Краткие сведения о писателе. Детство. Отношение к книге. Басни: </w:t>
      </w:r>
      <w:r w:rsidRPr="00F13EA8">
        <w:rPr>
          <w:rStyle w:val="FontStyle14"/>
          <w:b w:val="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и др. по выбору. Тематика басен И.А. Крылова.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СВ. Михалков. Басни: </w:t>
      </w:r>
      <w:r w:rsidRPr="00F13EA8">
        <w:rPr>
          <w:rStyle w:val="FontStyle14"/>
          <w:b w:val="0"/>
          <w:sz w:val="24"/>
          <w:szCs w:val="24"/>
        </w:rPr>
        <w:t xml:space="preserve">«Грибы», «Зеркало».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Тематика, проблематика.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басенный сюжет; мораль, аллегория, сравнение, гипербола.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F13EA8">
        <w:rPr>
          <w:rStyle w:val="FontStyle12"/>
          <w:b w:val="0"/>
          <w:sz w:val="24"/>
          <w:szCs w:val="24"/>
        </w:rPr>
        <w:t>инсценирование</w:t>
      </w:r>
      <w:proofErr w:type="spellEnd"/>
      <w:r w:rsidRPr="00F13EA8">
        <w:rPr>
          <w:rStyle w:val="FontStyle12"/>
          <w:b w:val="0"/>
          <w:sz w:val="24"/>
          <w:szCs w:val="24"/>
        </w:rPr>
        <w:t xml:space="preserve"> басни.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работа с иллюстрациями мультипликации басен И.А. Крылова.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Возможные виды внеурочной деятельности:</w:t>
      </w:r>
      <w:r w:rsidRPr="00F13EA8">
        <w:rPr>
          <w:rStyle w:val="FontStyle12"/>
          <w:b w:val="0"/>
          <w:sz w:val="24"/>
          <w:szCs w:val="24"/>
        </w:rPr>
        <w:t xml:space="preserve"> «В литературной гостиной»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 xml:space="preserve"> конкурс на лучшую инсценировку басни; устный журнал «Дедушка Крылов».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2"/>
          <w:spacing w:val="40"/>
          <w:sz w:val="24"/>
          <w:szCs w:val="24"/>
        </w:rPr>
      </w:pPr>
      <w:r w:rsidRPr="00F13EA8">
        <w:rPr>
          <w:rStyle w:val="FontStyle14"/>
          <w:spacing w:val="50"/>
          <w:sz w:val="24"/>
          <w:szCs w:val="24"/>
        </w:rPr>
        <w:t>Из</w:t>
      </w:r>
      <w:r w:rsidRPr="00F13EA8">
        <w:rPr>
          <w:rStyle w:val="FontStyle12"/>
          <w:spacing w:val="40"/>
          <w:sz w:val="24"/>
          <w:szCs w:val="24"/>
        </w:rPr>
        <w:t>литературы</w:t>
      </w:r>
      <w:r w:rsidRPr="00F13EA8">
        <w:rPr>
          <w:rStyle w:val="FontStyle14"/>
          <w:spacing w:val="50"/>
          <w:sz w:val="24"/>
          <w:szCs w:val="24"/>
        </w:rPr>
        <w:t>XIX</w:t>
      </w:r>
      <w:r w:rsidRPr="00F13EA8">
        <w:rPr>
          <w:rStyle w:val="FontStyle12"/>
          <w:spacing w:val="40"/>
          <w:sz w:val="24"/>
          <w:szCs w:val="24"/>
        </w:rPr>
        <w:t>века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А.С. ПУШКИН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«Няне». </w:t>
      </w:r>
      <w:r w:rsidRPr="00F13EA8">
        <w:rPr>
          <w:rStyle w:val="FontStyle12"/>
          <w:b w:val="0"/>
          <w:sz w:val="24"/>
          <w:szCs w:val="24"/>
        </w:rPr>
        <w:t xml:space="preserve">Образы природы в стихотворениях поэта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«Зимняя дорога». «Сказка о мертвой царевне и о семи богатырях». </w:t>
      </w:r>
      <w:r w:rsidRPr="00F13EA8">
        <w:rPr>
          <w:rStyle w:val="FontStyle12"/>
          <w:b w:val="0"/>
          <w:sz w:val="24"/>
          <w:szCs w:val="24"/>
        </w:rPr>
        <w:t xml:space="preserve">«Пушкинская сказка — прямая наследница </w:t>
      </w:r>
      <w:proofErr w:type="gramStart"/>
      <w:r w:rsidRPr="00F13EA8">
        <w:rPr>
          <w:rStyle w:val="FontStyle12"/>
          <w:b w:val="0"/>
          <w:sz w:val="24"/>
          <w:szCs w:val="24"/>
        </w:rPr>
        <w:t>народной</w:t>
      </w:r>
      <w:proofErr w:type="gramEnd"/>
      <w:r w:rsidRPr="00F13EA8">
        <w:rPr>
          <w:rStyle w:val="FontStyle12"/>
          <w:b w:val="0"/>
          <w:sz w:val="24"/>
          <w:szCs w:val="24"/>
        </w:rPr>
        <w:t xml:space="preserve"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«Руслан и Людмила» </w:t>
      </w:r>
      <w:r w:rsidRPr="00F13EA8">
        <w:rPr>
          <w:rStyle w:val="FontStyle12"/>
          <w:b w:val="0"/>
          <w:sz w:val="24"/>
          <w:szCs w:val="24"/>
        </w:rPr>
        <w:t>(отрывок). Сказочные элементы. Богатство выразительных средств.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литературы:</w:t>
      </w:r>
      <w:r w:rsidRPr="00F13EA8">
        <w:rPr>
          <w:rStyle w:val="FontStyle12"/>
          <w:b w:val="0"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lastRenderedPageBreak/>
        <w:t>Связь с другими искусствами:</w:t>
      </w:r>
      <w:r w:rsidRPr="00F13EA8">
        <w:rPr>
          <w:rStyle w:val="FontStyle12"/>
          <w:b w:val="0"/>
          <w:sz w:val="24"/>
          <w:szCs w:val="24"/>
        </w:rPr>
        <w:t xml:space="preserve"> работа силлюстрациям портреты поэта. Кинематографические и музыкальные произведения на сюжеты сказок А.С. Пушкина.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 xml:space="preserve">Краеведение: </w:t>
      </w:r>
      <w:r w:rsidRPr="00F13EA8">
        <w:rPr>
          <w:rStyle w:val="FontStyle12"/>
          <w:b w:val="0"/>
          <w:sz w:val="24"/>
          <w:szCs w:val="24"/>
        </w:rPr>
        <w:t>литературная викторина («Пушкинские места в Москве и Петербурге»).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Возможные формы внеурочной деятельности:</w:t>
      </w:r>
      <w:r w:rsidRPr="00F13EA8">
        <w:rPr>
          <w:rStyle w:val="FontStyle12"/>
          <w:b w:val="0"/>
          <w:sz w:val="24"/>
          <w:szCs w:val="24"/>
        </w:rPr>
        <w:t xml:space="preserve"> конкурс на лучшее знание сказок А.С. Пушкина, вечер пушкинской сказки.</w:t>
      </w:r>
    </w:p>
    <w:p w:rsidR="00F13EA8" w:rsidRPr="00F13EA8" w:rsidRDefault="00F13EA8" w:rsidP="00F13EA8">
      <w:pPr>
        <w:pStyle w:val="Style6"/>
        <w:widowControl/>
        <w:spacing w:line="240" w:lineRule="auto"/>
        <w:rPr>
          <w:rStyle w:val="FontStyle12"/>
          <w:spacing w:val="40"/>
          <w:sz w:val="24"/>
          <w:szCs w:val="24"/>
        </w:rPr>
      </w:pPr>
      <w:r w:rsidRPr="00F13EA8">
        <w:rPr>
          <w:rStyle w:val="FontStyle12"/>
          <w:spacing w:val="40"/>
          <w:sz w:val="24"/>
          <w:szCs w:val="24"/>
        </w:rPr>
        <w:t>Поэзия</w:t>
      </w:r>
      <w:r w:rsidRPr="00F13EA8">
        <w:rPr>
          <w:rStyle w:val="FontStyle14"/>
          <w:spacing w:val="50"/>
          <w:sz w:val="24"/>
          <w:szCs w:val="24"/>
        </w:rPr>
        <w:t>XIX</w:t>
      </w:r>
      <w:r w:rsidRPr="00F13EA8">
        <w:rPr>
          <w:rStyle w:val="FontStyle12"/>
          <w:spacing w:val="40"/>
          <w:sz w:val="24"/>
          <w:szCs w:val="24"/>
        </w:rPr>
        <w:t>векаороднойприроде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А.А. </w:t>
      </w:r>
      <w:r w:rsidRPr="00F13EA8">
        <w:rPr>
          <w:rStyle w:val="FontStyle12"/>
          <w:b w:val="0"/>
          <w:spacing w:val="40"/>
          <w:sz w:val="24"/>
          <w:szCs w:val="24"/>
        </w:rPr>
        <w:t>Фет.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«Чудная картина...»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color w:val="000000"/>
          <w:spacing w:val="40"/>
          <w:sz w:val="24"/>
          <w:szCs w:val="24"/>
        </w:rPr>
        <w:t>М.Ю.Лермонтов</w:t>
      </w:r>
      <w:r w:rsidRPr="00F13EA8">
        <w:rPr>
          <w:rStyle w:val="FontStyle12"/>
          <w:b w:val="0"/>
          <w:spacing w:val="40"/>
          <w:sz w:val="24"/>
          <w:szCs w:val="24"/>
        </w:rPr>
        <w:t>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«Когда волнуется желтеющая нива...» </w:t>
      </w:r>
      <w:r w:rsidRPr="00F13EA8">
        <w:rPr>
          <w:rStyle w:val="FontStyle12"/>
          <w:b w:val="0"/>
          <w:sz w:val="24"/>
          <w:szCs w:val="24"/>
        </w:rPr>
        <w:t xml:space="preserve">Ф.И. </w:t>
      </w:r>
      <w:r w:rsidRPr="00F13EA8">
        <w:rPr>
          <w:rStyle w:val="FontStyle12"/>
          <w:b w:val="0"/>
          <w:spacing w:val="40"/>
          <w:sz w:val="24"/>
          <w:szCs w:val="24"/>
        </w:rPr>
        <w:t>Тютчев.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«Есть в осени первоначальной... », «Весенние воды».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Е.А. </w:t>
      </w:r>
      <w:r w:rsidRPr="00F13EA8">
        <w:rPr>
          <w:rStyle w:val="FontStyle12"/>
          <w:b w:val="0"/>
          <w:spacing w:val="40"/>
          <w:sz w:val="24"/>
          <w:szCs w:val="24"/>
        </w:rPr>
        <w:t>Баратынский.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«Весна, весна! как воздух чист!..» </w:t>
      </w:r>
      <w:r w:rsidRPr="00F13EA8">
        <w:rPr>
          <w:rStyle w:val="FontStyle12"/>
          <w:b w:val="0"/>
          <w:spacing w:val="40"/>
          <w:sz w:val="24"/>
          <w:szCs w:val="24"/>
        </w:rPr>
        <w:t>И.З.Суриков.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«В ночном</w:t>
      </w:r>
      <w:r w:rsidRPr="00F13EA8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».</w:t>
      </w:r>
    </w:p>
    <w:p w:rsidR="00F13EA8" w:rsidRPr="00F13EA8" w:rsidRDefault="00F13EA8" w:rsidP="00F13EA8">
      <w:pPr>
        <w:pStyle w:val="Style9"/>
        <w:widowControl/>
        <w:spacing w:line="240" w:lineRule="auto"/>
        <w:ind w:firstLine="0"/>
        <w:rPr>
          <w:rStyle w:val="FontStyle14"/>
          <w:b w:val="0"/>
          <w:color w:val="000000"/>
          <w:sz w:val="24"/>
          <w:szCs w:val="24"/>
        </w:rPr>
      </w:pPr>
      <w:r w:rsidRPr="00F13EA8">
        <w:rPr>
          <w:rStyle w:val="FontStyle14"/>
          <w:b w:val="0"/>
          <w:color w:val="000000"/>
          <w:sz w:val="24"/>
          <w:szCs w:val="24"/>
        </w:rPr>
        <w:t>М.Ю. ЛЕРМОНТОВ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детских годах писателя.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«Бородино». </w:t>
      </w:r>
      <w:r w:rsidRPr="00F13EA8">
        <w:rPr>
          <w:rStyle w:val="FontStyle12"/>
          <w:b w:val="0"/>
          <w:sz w:val="24"/>
          <w:szCs w:val="24"/>
        </w:rPr>
        <w:t>История создания стихотворения. Бородин</w:t>
      </w:r>
      <w:r w:rsidRPr="00F13EA8">
        <w:rPr>
          <w:rStyle w:val="FontStyle12"/>
          <w:b w:val="0"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</w:t>
      </w:r>
      <w:r w:rsidRPr="00F13EA8">
        <w:rPr>
          <w:rStyle w:val="FontStyle12"/>
          <w:b w:val="0"/>
          <w:sz w:val="24"/>
          <w:szCs w:val="24"/>
        </w:rPr>
        <w:t>: эпитет, сравнение, метафора (развитие представлений о тропах); звукопись.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искусствами:</w:t>
      </w:r>
      <w:r w:rsidRPr="00F13EA8">
        <w:rPr>
          <w:rStyle w:val="FontStyle12"/>
          <w:b w:val="0"/>
          <w:sz w:val="24"/>
          <w:szCs w:val="24"/>
        </w:rPr>
        <w:t xml:space="preserve"> портрет, работа с иллюстрациями, в том числе с материалами о Бородинской панораме в Москве.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литературная игра «Что? Где? Когда?» или викторина («Тарханы — Москва»; «На поле Бородина»).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F13EA8">
        <w:rPr>
          <w:rStyle w:val="FontStyle15"/>
          <w:sz w:val="24"/>
          <w:szCs w:val="24"/>
        </w:rPr>
        <w:t xml:space="preserve">Н.В. </w:t>
      </w:r>
      <w:r w:rsidRPr="00F13EA8">
        <w:rPr>
          <w:rStyle w:val="FontStyle14"/>
          <w:b w:val="0"/>
          <w:sz w:val="24"/>
          <w:szCs w:val="24"/>
        </w:rPr>
        <w:t>ГОГОЛЬ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«Ночь перед Рождеством». </w:t>
      </w:r>
      <w:r w:rsidRPr="00F13EA8">
        <w:rPr>
          <w:rStyle w:val="FontStyle12"/>
          <w:b w:val="0"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литературы:</w:t>
      </w:r>
      <w:r w:rsidRPr="00F13EA8">
        <w:rPr>
          <w:rStyle w:val="FontStyle12"/>
          <w:b w:val="0"/>
          <w:sz w:val="24"/>
          <w:szCs w:val="24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выставка «Различные издания повести Н.В. Гоголя».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литературная викторина «На родине Н.В. Гоголя».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Возможные виды внеурочной деятельности</w:t>
      </w:r>
      <w:r w:rsidRPr="00F13EA8">
        <w:rPr>
          <w:rStyle w:val="FontStyle12"/>
          <w:b w:val="0"/>
          <w:sz w:val="24"/>
          <w:szCs w:val="24"/>
        </w:rPr>
        <w:t xml:space="preserve">: написание сценария, </w:t>
      </w:r>
      <w:proofErr w:type="spellStart"/>
      <w:r w:rsidRPr="00F13EA8">
        <w:rPr>
          <w:rStyle w:val="FontStyle12"/>
          <w:b w:val="0"/>
          <w:sz w:val="24"/>
          <w:szCs w:val="24"/>
        </w:rPr>
        <w:t>инсценирование</w:t>
      </w:r>
      <w:proofErr w:type="spellEnd"/>
      <w:r w:rsidRPr="00F13EA8">
        <w:rPr>
          <w:rStyle w:val="FontStyle12"/>
          <w:b w:val="0"/>
          <w:sz w:val="24"/>
          <w:szCs w:val="24"/>
        </w:rPr>
        <w:t xml:space="preserve"> фрагментов повести. 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И.С. ТУРГЕНЕВ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Детские впечатления И.С. Тургенева. Спасское-</w:t>
      </w:r>
      <w:proofErr w:type="spellStart"/>
      <w:r w:rsidRPr="00F13EA8">
        <w:rPr>
          <w:rStyle w:val="FontStyle12"/>
          <w:b w:val="0"/>
          <w:sz w:val="24"/>
          <w:szCs w:val="24"/>
        </w:rPr>
        <w:t>Лутовиново</w:t>
      </w:r>
      <w:proofErr w:type="spellEnd"/>
      <w:r w:rsidRPr="00F13EA8">
        <w:rPr>
          <w:rStyle w:val="FontStyle12"/>
          <w:b w:val="0"/>
          <w:sz w:val="24"/>
          <w:szCs w:val="24"/>
        </w:rPr>
        <w:t xml:space="preserve"> в представлениях и творческой биографии писателя. Рассказ </w:t>
      </w:r>
      <w:r w:rsidRPr="00F13EA8">
        <w:rPr>
          <w:rStyle w:val="FontStyle11"/>
          <w:sz w:val="24"/>
          <w:szCs w:val="24"/>
        </w:rPr>
        <w:t xml:space="preserve">«Муму» </w:t>
      </w:r>
      <w:r w:rsidRPr="00F13EA8">
        <w:rPr>
          <w:rStyle w:val="FontStyle12"/>
          <w:b w:val="0"/>
          <w:sz w:val="24"/>
          <w:szCs w:val="24"/>
        </w:rPr>
        <w:t xml:space="preserve">и стихотворение в прозе </w:t>
      </w:r>
      <w:r w:rsidRPr="00F13EA8">
        <w:rPr>
          <w:rStyle w:val="FontStyle11"/>
          <w:sz w:val="24"/>
          <w:szCs w:val="24"/>
        </w:rPr>
        <w:t xml:space="preserve">«Воробей». </w:t>
      </w:r>
      <w:r w:rsidRPr="00F13EA8">
        <w:rPr>
          <w:rStyle w:val="FontStyle12"/>
          <w:b w:val="0"/>
          <w:sz w:val="24"/>
          <w:szCs w:val="24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</w:t>
      </w:r>
      <w:proofErr w:type="gramStart"/>
      <w:r w:rsidRPr="00F13EA8">
        <w:rPr>
          <w:rStyle w:val="FontStyle12"/>
          <w:b w:val="0"/>
          <w:sz w:val="24"/>
          <w:szCs w:val="24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F13EA8">
        <w:rPr>
          <w:rStyle w:val="FontStyle12"/>
          <w:b w:val="0"/>
          <w:sz w:val="24"/>
          <w:szCs w:val="24"/>
        </w:rPr>
        <w:t xml:space="preserve"> И.С. Тургенев о языке в стихотворении и прозе </w:t>
      </w:r>
      <w:r w:rsidRPr="00F13EA8">
        <w:rPr>
          <w:rStyle w:val="FontStyle11"/>
          <w:sz w:val="24"/>
          <w:szCs w:val="24"/>
        </w:rPr>
        <w:t>«Русский язык».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</w:t>
      </w:r>
      <w:r w:rsidRPr="00F13EA8">
        <w:rPr>
          <w:rStyle w:val="FontStyle12"/>
          <w:b w:val="0"/>
          <w:sz w:val="24"/>
          <w:szCs w:val="24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lastRenderedPageBreak/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работа с иллюстрациями, рисунки учащихся, экранизация рассказа И.С. Тургенева.</w:t>
      </w:r>
    </w:p>
    <w:p w:rsidR="00F13EA8" w:rsidRPr="00F13EA8" w:rsidRDefault="00F13EA8" w:rsidP="00DA308D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Н.А. НЕКРАСОВ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Детские впечатления поэта. Стихотворение </w:t>
      </w:r>
      <w:r w:rsidRPr="00F13EA8">
        <w:rPr>
          <w:rStyle w:val="FontStyle11"/>
          <w:sz w:val="24"/>
          <w:szCs w:val="24"/>
        </w:rPr>
        <w:t xml:space="preserve">«Крестьянские дети». </w:t>
      </w:r>
      <w:r w:rsidRPr="00F13EA8">
        <w:rPr>
          <w:rStyle w:val="FontStyle12"/>
          <w:b w:val="0"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F13EA8">
        <w:rPr>
          <w:rStyle w:val="FontStyle11"/>
          <w:sz w:val="24"/>
          <w:szCs w:val="24"/>
        </w:rPr>
        <w:t>«Тройка».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</w:t>
      </w:r>
      <w:r w:rsidRPr="00F13EA8">
        <w:rPr>
          <w:rStyle w:val="FontStyle12"/>
          <w:b w:val="0"/>
          <w:sz w:val="24"/>
          <w:szCs w:val="24"/>
        </w:rPr>
        <w:t>: фольклорные элементы в художественном произведении; строфа; эпитет, сравнение (развитие представлений).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 xml:space="preserve">Развитие речи: </w:t>
      </w:r>
      <w:r w:rsidRPr="00F13EA8">
        <w:rPr>
          <w:rStyle w:val="FontStyle12"/>
          <w:b w:val="0"/>
          <w:sz w:val="24"/>
          <w:szCs w:val="24"/>
        </w:rPr>
        <w:t>выразительное чтение, рассказ о герое, работа со словарями.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иллюстрации к поэме.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страницы устного журнала о Н.А. Некрасове. («</w:t>
      </w:r>
      <w:proofErr w:type="spellStart"/>
      <w:r w:rsidRPr="00F13EA8">
        <w:rPr>
          <w:rStyle w:val="FontStyle12"/>
          <w:b w:val="0"/>
          <w:sz w:val="24"/>
          <w:szCs w:val="24"/>
        </w:rPr>
        <w:t>Грешнево</w:t>
      </w:r>
      <w:proofErr w:type="spellEnd"/>
      <w:r w:rsidRPr="00F13EA8">
        <w:t>–</w:t>
      </w:r>
      <w:proofErr w:type="spellStart"/>
      <w:r w:rsidRPr="00F13EA8">
        <w:rPr>
          <w:rStyle w:val="FontStyle12"/>
          <w:b w:val="0"/>
          <w:sz w:val="24"/>
          <w:szCs w:val="24"/>
        </w:rPr>
        <w:t>Карабиха</w:t>
      </w:r>
      <w:proofErr w:type="spellEnd"/>
      <w:r w:rsidRPr="00F13EA8">
        <w:rPr>
          <w:rStyle w:val="FontStyle12"/>
          <w:b w:val="0"/>
          <w:sz w:val="24"/>
          <w:szCs w:val="24"/>
        </w:rPr>
        <w:t>»).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Л.Н. ТОЛСТОЙ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F13EA8">
        <w:rPr>
          <w:rStyle w:val="FontStyle11"/>
          <w:sz w:val="24"/>
          <w:szCs w:val="24"/>
        </w:rPr>
        <w:t xml:space="preserve">«Кавказский пленник». </w:t>
      </w:r>
      <w:r w:rsidRPr="00F13EA8">
        <w:rPr>
          <w:rStyle w:val="FontStyle12"/>
          <w:b w:val="0"/>
          <w:sz w:val="24"/>
          <w:szCs w:val="24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F13EA8">
        <w:rPr>
          <w:rStyle w:val="FontStyle12"/>
          <w:b w:val="0"/>
          <w:sz w:val="24"/>
          <w:szCs w:val="24"/>
        </w:rPr>
        <w:t>Костылин</w:t>
      </w:r>
      <w:proofErr w:type="spellEnd"/>
      <w:r w:rsidRPr="00F13EA8">
        <w:rPr>
          <w:rStyle w:val="FontStyle12"/>
          <w:b w:val="0"/>
          <w:sz w:val="24"/>
          <w:szCs w:val="24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Теория литературы:</w:t>
      </w:r>
      <w:r w:rsidRPr="00F13EA8">
        <w:rPr>
          <w:rStyle w:val="FontStyle12"/>
          <w:b w:val="0"/>
          <w:sz w:val="24"/>
          <w:szCs w:val="24"/>
        </w:rPr>
        <w:t xml:space="preserve"> рассказ (развитие представлений); портрет; завязка, кульминация, развязка.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выставка-конкурс рисунков учащихся.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материалы к выставке о Л.Н. Толстом («Ясная Поляна»).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А.П. ЧЕХОВ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F13EA8">
        <w:rPr>
          <w:rStyle w:val="FontStyle12"/>
          <w:b w:val="0"/>
          <w:sz w:val="24"/>
          <w:szCs w:val="24"/>
        </w:rPr>
        <w:t>Чехонте</w:t>
      </w:r>
      <w:proofErr w:type="spellEnd"/>
      <w:r w:rsidRPr="00F13EA8">
        <w:rPr>
          <w:rStyle w:val="FontStyle12"/>
          <w:b w:val="0"/>
          <w:sz w:val="24"/>
          <w:szCs w:val="24"/>
        </w:rPr>
        <w:t xml:space="preserve">. Книга в жизни А.П. Чехова. Рассказ </w:t>
      </w:r>
      <w:r w:rsidRPr="00F13EA8">
        <w:rPr>
          <w:rStyle w:val="FontStyle11"/>
          <w:sz w:val="24"/>
          <w:szCs w:val="24"/>
        </w:rPr>
        <w:t xml:space="preserve">«Злоумышленник»: </w:t>
      </w:r>
      <w:r w:rsidRPr="00F13EA8">
        <w:rPr>
          <w:rStyle w:val="FontStyle12"/>
          <w:b w:val="0"/>
          <w:sz w:val="24"/>
          <w:szCs w:val="24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proofErr w:type="gramStart"/>
      <w:r w:rsidRPr="00F13EA8">
        <w:rPr>
          <w:rStyle w:val="FontStyle12"/>
          <w:b w:val="0"/>
          <w:i/>
          <w:sz w:val="24"/>
          <w:szCs w:val="24"/>
        </w:rPr>
        <w:t>Теория литературы</w:t>
      </w:r>
      <w:r w:rsidRPr="00F13EA8">
        <w:rPr>
          <w:rStyle w:val="FontStyle12"/>
          <w:b w:val="0"/>
          <w:sz w:val="24"/>
          <w:szCs w:val="24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gramStart"/>
      <w:r w:rsidRPr="00F13EA8">
        <w:rPr>
          <w:rStyle w:val="FontStyle12"/>
          <w:b w:val="0"/>
          <w:sz w:val="24"/>
          <w:szCs w:val="24"/>
        </w:rPr>
        <w:t>экспресс-опроса</w:t>
      </w:r>
      <w:proofErr w:type="gramEnd"/>
      <w:r w:rsidRPr="00F13EA8">
        <w:rPr>
          <w:rStyle w:val="FontStyle12"/>
          <w:b w:val="0"/>
          <w:sz w:val="24"/>
          <w:szCs w:val="24"/>
        </w:rPr>
        <w:t>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Связь с другими искусствами</w:t>
      </w:r>
      <w:r w:rsidRPr="00F13EA8">
        <w:rPr>
          <w:rStyle w:val="FontStyle12"/>
          <w:b w:val="0"/>
          <w:sz w:val="24"/>
          <w:szCs w:val="24"/>
        </w:rPr>
        <w:t>: рисунки учащихся.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i/>
          <w:sz w:val="24"/>
          <w:szCs w:val="24"/>
        </w:rPr>
        <w:t>Краеведение:</w:t>
      </w:r>
      <w:r w:rsidRPr="00F13EA8">
        <w:rPr>
          <w:rStyle w:val="FontStyle12"/>
          <w:b w:val="0"/>
          <w:sz w:val="24"/>
          <w:szCs w:val="24"/>
        </w:rPr>
        <w:t xml:space="preserve"> создание диафильма «По чеховским местам (Мелихово)».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1"/>
          <w:b/>
          <w:spacing w:val="50"/>
          <w:sz w:val="24"/>
          <w:szCs w:val="24"/>
        </w:rPr>
      </w:pPr>
      <w:r w:rsidRPr="00F13EA8">
        <w:rPr>
          <w:rStyle w:val="FontStyle12"/>
          <w:spacing w:val="40"/>
          <w:sz w:val="24"/>
          <w:szCs w:val="24"/>
        </w:rPr>
        <w:t>Из</w:t>
      </w:r>
      <w:r w:rsidRPr="00F13EA8">
        <w:rPr>
          <w:rStyle w:val="FontStyle11"/>
          <w:b/>
          <w:spacing w:val="50"/>
          <w:sz w:val="24"/>
          <w:szCs w:val="24"/>
        </w:rPr>
        <w:t>литературыXXвека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И.А. БУНИН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годы </w:t>
      </w:r>
      <w:r w:rsidRPr="00F13EA8">
        <w:rPr>
          <w:rStyle w:val="FontStyle12"/>
          <w:b w:val="0"/>
          <w:sz w:val="24"/>
          <w:szCs w:val="24"/>
        </w:rPr>
        <w:t xml:space="preserve">И.А. </w:t>
      </w:r>
      <w:r w:rsidRPr="00F13EA8">
        <w:rPr>
          <w:rStyle w:val="FontStyle11"/>
          <w:sz w:val="24"/>
          <w:szCs w:val="24"/>
        </w:rPr>
        <w:t xml:space="preserve">Бунина. Семейные традиции и их влияние на формирование личности. Книга в жизни </w:t>
      </w:r>
      <w:r w:rsidRPr="00F13EA8">
        <w:rPr>
          <w:rStyle w:val="FontStyle12"/>
          <w:b w:val="0"/>
          <w:sz w:val="24"/>
          <w:szCs w:val="24"/>
        </w:rPr>
        <w:t xml:space="preserve">И.А. </w:t>
      </w:r>
      <w:r w:rsidRPr="00F13EA8">
        <w:rPr>
          <w:rStyle w:val="FontStyle11"/>
          <w:sz w:val="24"/>
          <w:szCs w:val="24"/>
        </w:rPr>
        <w:t xml:space="preserve">Бунин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«Густой зеленый ельник у дороги...»: </w:t>
      </w:r>
      <w:r w:rsidRPr="00F13EA8">
        <w:rPr>
          <w:rStyle w:val="FontStyle11"/>
          <w:sz w:val="24"/>
          <w:szCs w:val="24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«В деревне: </w:t>
      </w:r>
      <w:r w:rsidRPr="00F13EA8">
        <w:rPr>
          <w:rStyle w:val="FontStyle11"/>
          <w:sz w:val="24"/>
          <w:szCs w:val="24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Теория литературы</w:t>
      </w:r>
      <w:r w:rsidRPr="00F13EA8">
        <w:rPr>
          <w:rStyle w:val="FontStyle11"/>
          <w:sz w:val="24"/>
          <w:szCs w:val="24"/>
        </w:rPr>
        <w:t>: стихотворение-размышление, образ-пейзаж, образы животных (развитие представлений).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Развитие речи</w:t>
      </w:r>
      <w:r w:rsidRPr="00F13EA8">
        <w:rPr>
          <w:rStyle w:val="FontStyle11"/>
          <w:sz w:val="24"/>
          <w:szCs w:val="24"/>
        </w:rPr>
        <w:t>: пересказ и чтение наизусть, цитатный план, письменный ответ на вопрос.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Краеведение:</w:t>
      </w:r>
      <w:r w:rsidRPr="00F13EA8">
        <w:rPr>
          <w:rStyle w:val="FontStyle11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Л.Н. АНДРЕЕВ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«Петька на даче»: </w:t>
      </w:r>
      <w:r w:rsidRPr="00F13EA8">
        <w:rPr>
          <w:rStyle w:val="FontStyle11"/>
          <w:sz w:val="24"/>
          <w:szCs w:val="24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Теория литературы</w:t>
      </w:r>
      <w:r w:rsidRPr="00F13EA8">
        <w:rPr>
          <w:rStyle w:val="FontStyle11"/>
          <w:sz w:val="24"/>
          <w:szCs w:val="24"/>
        </w:rPr>
        <w:t>: тема, эпизод, финал.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lastRenderedPageBreak/>
        <w:t>Развитие речи:</w:t>
      </w:r>
      <w:r w:rsidRPr="00F13EA8">
        <w:rPr>
          <w:rStyle w:val="FontStyle11"/>
          <w:sz w:val="24"/>
          <w:szCs w:val="24"/>
        </w:rPr>
        <w:t xml:space="preserve"> пересказ краткий, выборочный; составление вопросов; письменный от</w:t>
      </w:r>
      <w:r w:rsidR="00DA308D">
        <w:rPr>
          <w:rStyle w:val="FontStyle11"/>
          <w:sz w:val="24"/>
          <w:szCs w:val="24"/>
        </w:rPr>
        <w:t>в</w:t>
      </w:r>
      <w:r w:rsidRPr="00F13EA8">
        <w:rPr>
          <w:rStyle w:val="FontStyle11"/>
          <w:sz w:val="24"/>
          <w:szCs w:val="24"/>
        </w:rPr>
        <w:t>ет на вопрос.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А.И. КУПРИН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«Золотой петух» </w:t>
      </w:r>
      <w:r w:rsidRPr="00F13EA8">
        <w:rPr>
          <w:rStyle w:val="FontStyle11"/>
          <w:sz w:val="24"/>
          <w:szCs w:val="24"/>
        </w:rPr>
        <w:t>Тема, особенности создания образа.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 xml:space="preserve">Теория литературы: </w:t>
      </w:r>
      <w:r w:rsidRPr="00F13EA8">
        <w:rPr>
          <w:rStyle w:val="FontStyle11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Развитие речи:</w:t>
      </w:r>
      <w:r w:rsidRPr="00F13EA8">
        <w:rPr>
          <w:rStyle w:val="FontStyle11"/>
          <w:sz w:val="24"/>
          <w:szCs w:val="24"/>
        </w:rPr>
        <w:t xml:space="preserve"> пересказ от другого лица, отзыв об эпизоде.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Связь с другими искусствами</w:t>
      </w:r>
      <w:r w:rsidRPr="00F13EA8">
        <w:rPr>
          <w:rStyle w:val="FontStyle11"/>
          <w:sz w:val="24"/>
          <w:szCs w:val="24"/>
        </w:rPr>
        <w:t>: рисунки учащихся.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А.А. БЛОК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впечатления </w:t>
      </w:r>
      <w:r w:rsidRPr="00F13EA8">
        <w:rPr>
          <w:rStyle w:val="FontStyle12"/>
          <w:b w:val="0"/>
          <w:sz w:val="24"/>
          <w:szCs w:val="24"/>
        </w:rPr>
        <w:t xml:space="preserve">А. </w:t>
      </w:r>
      <w:r w:rsidRPr="00F13EA8">
        <w:rPr>
          <w:rStyle w:val="FontStyle11"/>
          <w:sz w:val="24"/>
          <w:szCs w:val="24"/>
        </w:rPr>
        <w:t xml:space="preserve">Блока. Книга в жизни юного </w:t>
      </w:r>
      <w:r w:rsidRPr="00F13EA8">
        <w:rPr>
          <w:rStyle w:val="FontStyle12"/>
          <w:b w:val="0"/>
          <w:sz w:val="24"/>
          <w:szCs w:val="24"/>
        </w:rPr>
        <w:t xml:space="preserve">А. </w:t>
      </w:r>
      <w:r w:rsidRPr="00F13EA8">
        <w:rPr>
          <w:rStyle w:val="FontStyle11"/>
          <w:sz w:val="24"/>
          <w:szCs w:val="24"/>
        </w:rPr>
        <w:t xml:space="preserve">Блока. Блоковские места (Петербург, </w:t>
      </w:r>
      <w:proofErr w:type="spellStart"/>
      <w:r w:rsidRPr="00F13EA8">
        <w:rPr>
          <w:rStyle w:val="FontStyle11"/>
          <w:sz w:val="24"/>
          <w:szCs w:val="24"/>
        </w:rPr>
        <w:t>Шахматово</w:t>
      </w:r>
      <w:proofErr w:type="spellEnd"/>
      <w:r w:rsidRPr="00F13EA8">
        <w:rPr>
          <w:rStyle w:val="FontStyle11"/>
          <w:sz w:val="24"/>
          <w:szCs w:val="24"/>
        </w:rPr>
        <w:t>)</w:t>
      </w:r>
    </w:p>
    <w:p w:rsidR="00F13EA8" w:rsidRPr="00F13EA8" w:rsidRDefault="00F13EA8" w:rsidP="00F13EA8">
      <w:pPr>
        <w:pStyle w:val="Style4"/>
        <w:widowControl/>
        <w:ind w:firstLine="550"/>
        <w:jc w:val="both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«Летний вечер»: </w:t>
      </w:r>
      <w:r w:rsidRPr="00F13EA8">
        <w:rPr>
          <w:rStyle w:val="FontStyle11"/>
          <w:sz w:val="24"/>
          <w:szCs w:val="24"/>
        </w:rPr>
        <w:t xml:space="preserve">умение чувствовать красоту природы и сопереживать ей;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«Полный месяц над лугом...»: </w:t>
      </w:r>
      <w:r w:rsidRPr="00F13EA8">
        <w:rPr>
          <w:rStyle w:val="FontStyle11"/>
          <w:sz w:val="24"/>
          <w:szCs w:val="24"/>
        </w:rPr>
        <w:t>образная система, художественное своеобразие стихотворения.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Теория литературы</w:t>
      </w:r>
      <w:r w:rsidRPr="00F13EA8">
        <w:rPr>
          <w:rStyle w:val="FontStyle11"/>
          <w:sz w:val="24"/>
          <w:szCs w:val="24"/>
        </w:rPr>
        <w:t>: антитеза.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Развитие речи:</w:t>
      </w:r>
      <w:r w:rsidRPr="00F13EA8">
        <w:rPr>
          <w:rStyle w:val="FontStyle11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Краеведение:</w:t>
      </w:r>
      <w:r w:rsidRPr="00F13EA8">
        <w:rPr>
          <w:rStyle w:val="FontStyle11"/>
          <w:sz w:val="24"/>
          <w:szCs w:val="24"/>
        </w:rPr>
        <w:t xml:space="preserve"> подбор материала о блоковском Петербурге и имении </w:t>
      </w:r>
      <w:proofErr w:type="spellStart"/>
      <w:r w:rsidRPr="00F13EA8">
        <w:rPr>
          <w:rStyle w:val="FontStyle11"/>
          <w:sz w:val="24"/>
          <w:szCs w:val="24"/>
        </w:rPr>
        <w:t>Шахматово</w:t>
      </w:r>
      <w:proofErr w:type="spellEnd"/>
      <w:r w:rsidRPr="00F13EA8">
        <w:rPr>
          <w:rStyle w:val="FontStyle11"/>
          <w:sz w:val="24"/>
          <w:szCs w:val="24"/>
        </w:rPr>
        <w:t>.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С.А. ЕСЕНИН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«Ты запой мне ту песню, что прежде...», «Поет зима </w:t>
      </w:r>
      <w:r w:rsidRPr="00F13EA8">
        <w:t xml:space="preserve">–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аукает... », «Нивы сжаты, рощи голы... » </w:t>
      </w:r>
      <w:r w:rsidRPr="00F13EA8">
        <w:t>–</w:t>
      </w:r>
      <w:r w:rsidRPr="00F13EA8">
        <w:rPr>
          <w:rStyle w:val="FontStyle11"/>
          <w:sz w:val="24"/>
          <w:szCs w:val="24"/>
        </w:rPr>
        <w:t>по выбору. Единство человека и природы. Малая и большая родина.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Теория литературы</w:t>
      </w:r>
      <w:r w:rsidRPr="00F13EA8">
        <w:rPr>
          <w:rStyle w:val="FontStyle11"/>
          <w:sz w:val="24"/>
          <w:szCs w:val="24"/>
        </w:rPr>
        <w:t>: эпитет, метафора, сравнение, олицетворение (развитие представлений о понятиях).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Развитие речи:</w:t>
      </w:r>
      <w:r w:rsidRPr="00F13EA8">
        <w:rPr>
          <w:rStyle w:val="FontStyle11"/>
          <w:sz w:val="24"/>
          <w:szCs w:val="24"/>
        </w:rPr>
        <w:t xml:space="preserve"> чтение наизусть, цитатный план.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Связь с другими искусствами</w:t>
      </w:r>
      <w:r w:rsidRPr="00F13EA8">
        <w:rPr>
          <w:rStyle w:val="FontStyle11"/>
          <w:sz w:val="24"/>
          <w:szCs w:val="24"/>
        </w:rPr>
        <w:t>: работа с иллюстрациями, художественными и документальными фотографиями.</w:t>
      </w:r>
    </w:p>
    <w:p w:rsidR="00F13EA8" w:rsidRPr="00F13EA8" w:rsidRDefault="00F13EA8" w:rsidP="00F13EA8">
      <w:pPr>
        <w:pStyle w:val="Style8"/>
        <w:widowControl/>
        <w:ind w:firstLine="550"/>
        <w:jc w:val="both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Краеведение:</w:t>
      </w:r>
      <w:r w:rsidRPr="00F13EA8">
        <w:rPr>
          <w:rStyle w:val="FontStyle11"/>
          <w:sz w:val="24"/>
          <w:szCs w:val="24"/>
        </w:rPr>
        <w:t xml:space="preserve"> заочная литературно-краеведческая экскурсия «Константиново </w:t>
      </w:r>
      <w:r w:rsidRPr="00F13EA8">
        <w:t>–</w:t>
      </w:r>
      <w:r w:rsidRPr="00F13EA8">
        <w:rPr>
          <w:rStyle w:val="FontStyle11"/>
          <w:sz w:val="24"/>
          <w:szCs w:val="24"/>
        </w:rPr>
        <w:t xml:space="preserve"> Москва».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А.П. ПЛАТОНОВ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биографические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«Никита». </w:t>
      </w:r>
      <w:r w:rsidRPr="00F13EA8">
        <w:rPr>
          <w:rStyle w:val="FontStyle11"/>
          <w:sz w:val="24"/>
          <w:szCs w:val="24"/>
        </w:rPr>
        <w:t>Тема рассказа. Мир глазами ребенка (беда и радость; злое и доброе начало в окружающем мире); образ Никиты.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Развитие речи</w:t>
      </w:r>
      <w:r w:rsidRPr="00F13EA8">
        <w:rPr>
          <w:rStyle w:val="FontStyle11"/>
          <w:sz w:val="24"/>
          <w:szCs w:val="24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44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Связь с другими искусствами</w:t>
      </w:r>
      <w:r w:rsidRPr="00F13EA8">
        <w:rPr>
          <w:rStyle w:val="FontStyle11"/>
          <w:sz w:val="24"/>
          <w:szCs w:val="24"/>
        </w:rPr>
        <w:t>: рисунки учащихся.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П.П. БАЖОВ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«Каменный цветок». </w:t>
      </w:r>
      <w:r w:rsidRPr="00F13EA8">
        <w:rPr>
          <w:rStyle w:val="FontStyle11"/>
          <w:sz w:val="24"/>
          <w:szCs w:val="24"/>
        </w:rPr>
        <w:t>Человек труда в сказе П.П. Бажова (труд и мастерство, вдох</w:t>
      </w:r>
      <w:r w:rsidRPr="00F13EA8">
        <w:rPr>
          <w:rStyle w:val="FontStyle11"/>
          <w:sz w:val="24"/>
          <w:szCs w:val="24"/>
        </w:rPr>
        <w:softHyphen/>
        <w:t>новение). Приемы создания художественного образа.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F13EA8">
        <w:rPr>
          <w:rStyle w:val="FontStyle11"/>
          <w:i/>
          <w:sz w:val="24"/>
          <w:szCs w:val="24"/>
        </w:rPr>
        <w:t>Теория литературы</w:t>
      </w:r>
      <w:r w:rsidRPr="00F13EA8">
        <w:rPr>
          <w:rStyle w:val="FontStyle11"/>
          <w:sz w:val="24"/>
          <w:szCs w:val="24"/>
        </w:rPr>
        <w:t>: сказ, отличие сказа от сказки, герой повествования, афоризм.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 Связь с другими искусствами: рисунки учащихся. 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Краеведение: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Екатеринбург П.П. Бажова.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Н.Н.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НОСОВ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1"/>
          <w:sz w:val="24"/>
          <w:szCs w:val="24"/>
        </w:rPr>
        <w:t xml:space="preserve">«Три охотника»: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пересказ.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Е.И. НОСОВ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1"/>
          <w:sz w:val="24"/>
          <w:szCs w:val="24"/>
        </w:rPr>
        <w:t xml:space="preserve">«Как патефон петуха от смерти спас».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Добро и доброта. Мир глазами ребенка;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юмор (развитие представлений).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lastRenderedPageBreak/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пересказ (краткий и от другого лица), письменный ответ на вопрос, инсценированное чтение.</w:t>
      </w:r>
    </w:p>
    <w:p w:rsidR="00F13EA8" w:rsidRPr="00F13EA8" w:rsidRDefault="00F13EA8" w:rsidP="00F13EA8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Возможные виды внеурочной деятельности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Роднаяприродавпроизведениях писателейXXвека</w:t>
      </w:r>
    </w:p>
    <w:p w:rsidR="00F13EA8" w:rsidRPr="00F13EA8" w:rsidRDefault="00F13EA8" w:rsidP="00F13EA8">
      <w:pPr>
        <w:pStyle w:val="Style1"/>
        <w:widowControl/>
        <w:spacing w:line="240" w:lineRule="auto"/>
      </w:pP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В.Ф.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Боков.</w:t>
      </w:r>
      <w:r w:rsidRPr="00F13EA8">
        <w:rPr>
          <w:rStyle w:val="FontStyle11"/>
          <w:sz w:val="24"/>
          <w:szCs w:val="24"/>
        </w:rPr>
        <w:t>«Поклон »;</w:t>
      </w:r>
    </w:p>
    <w:p w:rsidR="00F13EA8" w:rsidRPr="00F13EA8" w:rsidRDefault="00F13EA8" w:rsidP="00F13EA8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Н.М.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Рубцов.</w:t>
      </w:r>
      <w:r w:rsidRPr="00F13EA8">
        <w:rPr>
          <w:rStyle w:val="FontStyle11"/>
          <w:sz w:val="24"/>
          <w:szCs w:val="24"/>
        </w:rPr>
        <w:t>«В осеннем лесу »;</w:t>
      </w:r>
    </w:p>
    <w:p w:rsidR="00F13EA8" w:rsidRPr="00F13EA8" w:rsidRDefault="00F13EA8" w:rsidP="00F13EA8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Р. Г.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Гамзатов.</w:t>
      </w:r>
      <w:r w:rsidRPr="00F13EA8">
        <w:rPr>
          <w:rStyle w:val="FontStyle11"/>
          <w:sz w:val="24"/>
          <w:szCs w:val="24"/>
        </w:rPr>
        <w:t>«Песня соловья »;</w:t>
      </w:r>
    </w:p>
    <w:p w:rsidR="00F13EA8" w:rsidRPr="00F13EA8" w:rsidRDefault="00F13EA8" w:rsidP="00F13EA8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В.И.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Белов.</w:t>
      </w:r>
      <w:r w:rsidRPr="00F13EA8">
        <w:rPr>
          <w:rStyle w:val="FontStyle11"/>
          <w:sz w:val="24"/>
          <w:szCs w:val="24"/>
        </w:rPr>
        <w:t>«Весенняя ночь»;</w:t>
      </w:r>
    </w:p>
    <w:p w:rsidR="00F13EA8" w:rsidRPr="00F13EA8" w:rsidRDefault="00F13EA8" w:rsidP="00F13EA8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В.Г. Ра с </w:t>
      </w:r>
      <w:proofErr w:type="gram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gram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у т и н. </w:t>
      </w:r>
      <w:r w:rsidRPr="00F13EA8">
        <w:rPr>
          <w:rStyle w:val="FontStyle11"/>
          <w:sz w:val="24"/>
          <w:szCs w:val="24"/>
        </w:rPr>
        <w:t xml:space="preserve">«Век живи — век люби»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(отрывок).</w:t>
      </w:r>
    </w:p>
    <w:p w:rsidR="00F13EA8" w:rsidRPr="00F13EA8" w:rsidRDefault="00F13EA8" w:rsidP="00F13EA8">
      <w:pPr>
        <w:pStyle w:val="Style8"/>
        <w:widowControl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Иззарубежнойлитературы</w:t>
      </w:r>
    </w:p>
    <w:p w:rsidR="00F13EA8" w:rsidRPr="00F13EA8" w:rsidRDefault="00F13EA8" w:rsidP="00F13EA8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Д. ДЕФО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F13EA8">
        <w:rPr>
          <w:rStyle w:val="FontStyle11"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 (первичные представления о дан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понятиях).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Связь с другими искусствами: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F13EA8" w:rsidRPr="00F13EA8" w:rsidRDefault="00F13EA8" w:rsidP="00F13EA8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Х.К. АНДЕРСЕН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F13EA8">
        <w:rPr>
          <w:rStyle w:val="FontStyle11"/>
          <w:sz w:val="24"/>
          <w:szCs w:val="24"/>
        </w:rPr>
        <w:t xml:space="preserve">«Соловей»: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философская сказка (развитие представлений), авторский замысел и способы его характеристики.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различные виды пересказов, письменный отзыв об эпизоде.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написание сценария мультфильма,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сказки и ее постановка.</w:t>
      </w:r>
    </w:p>
    <w:p w:rsidR="00F13EA8" w:rsidRPr="00F13EA8" w:rsidRDefault="00F13EA8" w:rsidP="00F13EA8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М. ТВЕН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F13EA8">
        <w:rPr>
          <w:rStyle w:val="FontStyle11"/>
          <w:sz w:val="24"/>
          <w:szCs w:val="24"/>
        </w:rPr>
        <w:t xml:space="preserve">«Приключения Тома </w:t>
      </w:r>
      <w:proofErr w:type="spellStart"/>
      <w:r w:rsidRPr="00F13EA8">
        <w:rPr>
          <w:rStyle w:val="FontStyle11"/>
          <w:sz w:val="24"/>
          <w:szCs w:val="24"/>
        </w:rPr>
        <w:t>Сойера</w:t>
      </w:r>
      <w:proofErr w:type="spellEnd"/>
      <w:r w:rsidRPr="00F13EA8">
        <w:rPr>
          <w:rStyle w:val="FontStyle11"/>
          <w:sz w:val="24"/>
          <w:szCs w:val="24"/>
        </w:rPr>
        <w:t xml:space="preserve">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юмор, приключения как форма детской фантазии.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Связь с другими искусствами: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F13EA8" w:rsidRPr="00F13EA8" w:rsidRDefault="00F13EA8" w:rsidP="00F13EA8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Ж. РОНИ-СТАРШИЙ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F13EA8">
        <w:rPr>
          <w:rStyle w:val="FontStyle11"/>
          <w:sz w:val="24"/>
          <w:szCs w:val="24"/>
        </w:rPr>
        <w:t xml:space="preserve">«Борьба за огонь»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F13EA8" w:rsidRPr="00F13EA8" w:rsidRDefault="00F13EA8" w:rsidP="00F13EA8">
      <w:pPr>
        <w:pStyle w:val="Style7"/>
        <w:widowControl/>
        <w:spacing w:line="240" w:lineRule="auto"/>
        <w:ind w:firstLine="55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>Развитие речи: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ДЖ. ЛОНДОН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 xml:space="preserve">Краткие сведения о писателе. Детские впечатления.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Кише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» </w:t>
      </w:r>
      <w:r w:rsidRPr="00F13EA8">
        <w:rPr>
          <w:rStyle w:val="FontStyle14"/>
          <w:b w:val="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i/>
          <w:sz w:val="24"/>
          <w:szCs w:val="24"/>
        </w:rPr>
        <w:t>Теория литературы</w:t>
      </w:r>
      <w:r w:rsidRPr="00F13EA8">
        <w:rPr>
          <w:rStyle w:val="FontStyle14"/>
          <w:b w:val="0"/>
          <w:sz w:val="24"/>
          <w:szCs w:val="24"/>
        </w:rPr>
        <w:t xml:space="preserve">: рассказ (развитие представлений). </w:t>
      </w:r>
    </w:p>
    <w:p w:rsidR="00F13EA8" w:rsidRPr="00F13EA8" w:rsidRDefault="00F13EA8" w:rsidP="00F13EA8">
      <w:pPr>
        <w:pStyle w:val="Style3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i/>
          <w:sz w:val="24"/>
          <w:szCs w:val="24"/>
        </w:rPr>
        <w:t>Развитие речи:</w:t>
      </w:r>
      <w:r w:rsidRPr="00F13EA8">
        <w:rPr>
          <w:rStyle w:val="FontStyle14"/>
          <w:b w:val="0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F13EA8" w:rsidRPr="00F13EA8" w:rsidRDefault="00F13EA8" w:rsidP="00F13EA8">
      <w:pPr>
        <w:pStyle w:val="Style2"/>
        <w:widowControl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А. ЛИНДГРЕН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 xml:space="preserve">Краткие сведения о писательнице. Роман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«Приключения Эмиля из </w:t>
      </w:r>
      <w:proofErr w:type="spellStart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Лённеберги</w:t>
      </w:r>
      <w:proofErr w:type="spellEnd"/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» </w:t>
      </w:r>
      <w:r w:rsidRPr="00F13EA8">
        <w:rPr>
          <w:rStyle w:val="FontStyle14"/>
          <w:b w:val="0"/>
          <w:sz w:val="24"/>
          <w:szCs w:val="24"/>
        </w:rPr>
        <w:t>(отрывок).</w:t>
      </w:r>
    </w:p>
    <w:p w:rsidR="00F13EA8" w:rsidRPr="00F13EA8" w:rsidRDefault="00F13EA8" w:rsidP="00F13EA8">
      <w:pPr>
        <w:pStyle w:val="Style5"/>
        <w:widowControl/>
        <w:spacing w:line="240" w:lineRule="auto"/>
        <w:ind w:firstLine="550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i/>
          <w:sz w:val="24"/>
          <w:szCs w:val="24"/>
        </w:rPr>
        <w:t>Возможные виды внеурочной деятельности</w:t>
      </w:r>
      <w:r w:rsidRPr="00F13EA8">
        <w:rPr>
          <w:rStyle w:val="FontStyle14"/>
          <w:b w:val="0"/>
          <w:sz w:val="24"/>
          <w:szCs w:val="24"/>
        </w:rPr>
        <w:t>: литературная викторина.</w:t>
      </w:r>
    </w:p>
    <w:p w:rsidR="00F13EA8" w:rsidRDefault="00F13EA8" w:rsidP="00F13E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D16" w:rsidRDefault="001C1D16" w:rsidP="00F13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C1D16" w:rsidSect="00904678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FA2E0B" w:rsidRDefault="00DA308D" w:rsidP="00DA3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</w:t>
      </w:r>
      <w:r w:rsidRPr="00DA308D">
        <w:rPr>
          <w:rFonts w:ascii="Times New Roman" w:hAnsi="Times New Roman" w:cs="Times New Roman"/>
          <w:b/>
          <w:bCs/>
          <w:sz w:val="24"/>
          <w:szCs w:val="24"/>
        </w:rPr>
        <w:br/>
        <w:t>Календарно-тематическое планирование</w:t>
      </w:r>
    </w:p>
    <w:p w:rsidR="00DA308D" w:rsidRDefault="00DA308D" w:rsidP="00DA3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848"/>
        <w:gridCol w:w="1268"/>
        <w:gridCol w:w="2387"/>
        <w:gridCol w:w="2126"/>
        <w:gridCol w:w="4111"/>
      </w:tblGrid>
      <w:tr w:rsidR="00DA308D" w:rsidRPr="00A31420" w:rsidTr="00933849">
        <w:trPr>
          <w:trHeight w:val="855"/>
        </w:trPr>
        <w:tc>
          <w:tcPr>
            <w:tcW w:w="848" w:type="dxa"/>
            <w:hideMark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gramStart"/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68" w:type="dxa"/>
            <w:hideMark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2387" w:type="dxa"/>
            <w:hideMark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hideMark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4111" w:type="dxa"/>
            <w:hideMark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DA308D" w:rsidRPr="00A31420" w:rsidTr="00933849">
        <w:trPr>
          <w:trHeight w:val="286"/>
        </w:trPr>
        <w:tc>
          <w:tcPr>
            <w:tcW w:w="10740" w:type="dxa"/>
            <w:gridSpan w:val="5"/>
            <w:hideMark/>
          </w:tcPr>
          <w:p w:rsidR="00DA308D" w:rsidRPr="00A31420" w:rsidRDefault="00DA308D" w:rsidP="00DA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(1 ч) </w:t>
            </w:r>
          </w:p>
        </w:tc>
      </w:tr>
      <w:tr w:rsidR="00DA308D" w:rsidRPr="00A31420" w:rsidTr="00933849">
        <w:trPr>
          <w:trHeight w:val="523"/>
        </w:trPr>
        <w:tc>
          <w:tcPr>
            <w:tcW w:w="848" w:type="dxa"/>
            <w:hideMark/>
          </w:tcPr>
          <w:p w:rsidR="00DA308D" w:rsidRPr="00A31420" w:rsidRDefault="00DA308D" w:rsidP="00DA3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hideMark/>
          </w:tcPr>
          <w:p w:rsidR="00DA308D" w:rsidRPr="00A31420" w:rsidRDefault="00904678" w:rsidP="0090467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387" w:type="dxa"/>
            <w:hideMark/>
          </w:tcPr>
          <w:p w:rsidR="00DA308D" w:rsidRPr="00A31420" w:rsidRDefault="00DA308D" w:rsidP="00DA308D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Книга – твой друг.</w:t>
            </w:r>
          </w:p>
        </w:tc>
        <w:tc>
          <w:tcPr>
            <w:tcW w:w="2126" w:type="dxa"/>
            <w:hideMark/>
          </w:tcPr>
          <w:p w:rsidR="00DA308D" w:rsidRPr="00A31420" w:rsidRDefault="00DA308D" w:rsidP="00DA308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hideMark/>
          </w:tcPr>
          <w:p w:rsidR="00DA308D" w:rsidRPr="00A31420" w:rsidRDefault="00DA308D" w:rsidP="00DA308D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/>
                <w:sz w:val="20"/>
                <w:szCs w:val="20"/>
              </w:rPr>
              <w:t>Работа с учебником, работа  в парах, составление пословиц, участие в игровой ситуации</w:t>
            </w:r>
          </w:p>
        </w:tc>
      </w:tr>
      <w:tr w:rsidR="00DA308D" w:rsidRPr="00A31420" w:rsidTr="00933849">
        <w:trPr>
          <w:trHeight w:val="276"/>
        </w:trPr>
        <w:tc>
          <w:tcPr>
            <w:tcW w:w="10740" w:type="dxa"/>
            <w:gridSpan w:val="5"/>
            <w:hideMark/>
          </w:tcPr>
          <w:p w:rsidR="00DA308D" w:rsidRPr="00A31420" w:rsidRDefault="00DA308D" w:rsidP="00DA308D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Из мифологии  (3 ч.)</w:t>
            </w:r>
          </w:p>
        </w:tc>
      </w:tr>
      <w:tr w:rsidR="00DA308D" w:rsidRPr="00A31420" w:rsidTr="00933849">
        <w:trPr>
          <w:trHeight w:val="564"/>
        </w:trPr>
        <w:tc>
          <w:tcPr>
            <w:tcW w:w="848" w:type="dxa"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A308D" w:rsidRPr="00A31420" w:rsidRDefault="00904678" w:rsidP="00DA308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387" w:type="dxa"/>
          </w:tcPr>
          <w:p w:rsidR="00DA308D" w:rsidRPr="00A31420" w:rsidRDefault="00DA308D" w:rsidP="00DA308D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Античный миф. «Рождение Зевса».</w:t>
            </w:r>
          </w:p>
        </w:tc>
        <w:tc>
          <w:tcPr>
            <w:tcW w:w="2126" w:type="dxa"/>
          </w:tcPr>
          <w:p w:rsidR="00DA308D" w:rsidRPr="00A31420" w:rsidRDefault="00DA308D" w:rsidP="00DA308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DA308D" w:rsidRPr="00A31420" w:rsidRDefault="00DA308D" w:rsidP="00DA308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вопросов, выразительное чтение, работа с таблицей.</w:t>
            </w:r>
          </w:p>
        </w:tc>
      </w:tr>
      <w:tr w:rsidR="00DA308D" w:rsidRPr="00A31420" w:rsidTr="00933849">
        <w:trPr>
          <w:trHeight w:val="274"/>
        </w:trPr>
        <w:tc>
          <w:tcPr>
            <w:tcW w:w="848" w:type="dxa"/>
          </w:tcPr>
          <w:p w:rsidR="00DA308D" w:rsidRPr="00A31420" w:rsidRDefault="00DA308D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DA308D" w:rsidRPr="00904678" w:rsidRDefault="00904678" w:rsidP="00DA308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78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387" w:type="dxa"/>
          </w:tcPr>
          <w:p w:rsidR="00DA308D" w:rsidRPr="00A31420" w:rsidRDefault="00DA308D" w:rsidP="00DA308D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Миф «Олимп».</w:t>
            </w:r>
          </w:p>
        </w:tc>
        <w:tc>
          <w:tcPr>
            <w:tcW w:w="2126" w:type="dxa"/>
          </w:tcPr>
          <w:p w:rsidR="00DA308D" w:rsidRPr="00A31420" w:rsidRDefault="00DA308D" w:rsidP="00DA308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DA308D" w:rsidRPr="00A31420" w:rsidRDefault="00DA308D" w:rsidP="00DA308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таблицей, с иллюстрациями, беседа</w:t>
            </w:r>
          </w:p>
        </w:tc>
      </w:tr>
      <w:tr w:rsidR="00E201A0" w:rsidRPr="00A31420" w:rsidTr="00933849">
        <w:trPr>
          <w:trHeight w:val="547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«Одиссей на острове циклопов.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Полифем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E201A0" w:rsidRPr="00A31420" w:rsidRDefault="00E201A0" w:rsidP="00E201A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плана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работа в парах, составление таблицы.</w:t>
            </w:r>
          </w:p>
        </w:tc>
      </w:tr>
      <w:tr w:rsidR="00E201A0" w:rsidRPr="00A31420" w:rsidTr="00933849">
        <w:trPr>
          <w:trHeight w:val="286"/>
        </w:trPr>
        <w:tc>
          <w:tcPr>
            <w:tcW w:w="10740" w:type="dxa"/>
            <w:gridSpan w:val="5"/>
          </w:tcPr>
          <w:p w:rsidR="00E201A0" w:rsidRPr="00A31420" w:rsidRDefault="00E201A0" w:rsidP="00E201A0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устного народного творчества (8 ч.+ 1 </w:t>
            </w:r>
            <w:proofErr w:type="spellStart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Start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/р)</w:t>
            </w:r>
          </w:p>
        </w:tc>
      </w:tr>
      <w:tr w:rsidR="00E201A0" w:rsidRPr="00A31420" w:rsidTr="00933849">
        <w:trPr>
          <w:trHeight w:val="546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заполнение таблицы, сообщения, конструирование загадки</w:t>
            </w:r>
          </w:p>
        </w:tc>
      </w:tr>
      <w:tr w:rsidR="00E201A0" w:rsidRPr="00A31420" w:rsidTr="00933849">
        <w:trPr>
          <w:trHeight w:val="554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E201A0" w:rsidRPr="00904678" w:rsidRDefault="00904678" w:rsidP="00DA3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678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2126" w:type="dxa"/>
          </w:tcPr>
          <w:p w:rsidR="00E201A0" w:rsidRPr="00A31420" w:rsidRDefault="00E201A0" w:rsidP="00E2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Беседа, составление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по книжной выставке.</w:t>
            </w:r>
          </w:p>
        </w:tc>
      </w:tr>
      <w:tr w:rsidR="00E201A0" w:rsidRPr="00A31420" w:rsidTr="00933849">
        <w:trPr>
          <w:trHeight w:val="420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E201A0" w:rsidRPr="00904678" w:rsidRDefault="00904678" w:rsidP="00DA3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678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Литературная игра.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Конструирование пословиц, составление толкований, ответы на вопросы, защита иллюстраций</w:t>
            </w:r>
          </w:p>
        </w:tc>
      </w:tr>
      <w:tr w:rsidR="00E201A0" w:rsidRPr="00A31420" w:rsidTr="00933849">
        <w:trPr>
          <w:trHeight w:val="512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E201A0" w:rsidRPr="00904678" w:rsidRDefault="00904678" w:rsidP="00DA3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Анализ письменных работ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Выявление фактических, логических, речевых ошибок, редактирование</w:t>
            </w:r>
          </w:p>
        </w:tc>
      </w:tr>
      <w:tr w:rsidR="00E201A0" w:rsidRPr="00A31420" w:rsidTr="00933849">
        <w:trPr>
          <w:trHeight w:val="274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Сказка. «Царевна-лягушка». Подготовка к мини-проекту.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работа над мини-проектом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плана, таблицы, лексическая работа, пересказ, работа над мини-проектом</w:t>
            </w:r>
          </w:p>
        </w:tc>
      </w:tr>
      <w:tr w:rsidR="00E201A0" w:rsidRPr="00A31420" w:rsidTr="00933849">
        <w:trPr>
          <w:trHeight w:val="983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Сюжет и реальная основа в бытовой сказке «Чего на свете не бывает?» Подготовка к мини-проекту.</w:t>
            </w:r>
          </w:p>
        </w:tc>
        <w:tc>
          <w:tcPr>
            <w:tcW w:w="2126" w:type="dxa"/>
          </w:tcPr>
          <w:p w:rsidR="00E201A0" w:rsidRPr="00A31420" w:rsidRDefault="00E201A0" w:rsidP="00E201A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Пересказ, составление таблицы, работа над мини-проектом, иллюстрирование</w:t>
            </w:r>
          </w:p>
        </w:tc>
      </w:tr>
      <w:tr w:rsidR="00E201A0" w:rsidRPr="00A31420" w:rsidTr="00933849">
        <w:trPr>
          <w:trHeight w:val="688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Сказки народов России. «Падчерица». Подготовка к мини-проекту.</w:t>
            </w:r>
          </w:p>
        </w:tc>
        <w:tc>
          <w:tcPr>
            <w:tcW w:w="2126" w:type="dxa"/>
          </w:tcPr>
          <w:p w:rsidR="00E201A0" w:rsidRPr="00A31420" w:rsidRDefault="00E201A0" w:rsidP="00E201A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ллюстрирование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работа над проектом</w:t>
            </w:r>
          </w:p>
        </w:tc>
      </w:tr>
      <w:tr w:rsidR="00E201A0" w:rsidRPr="00A31420" w:rsidTr="00933849">
        <w:trPr>
          <w:trHeight w:val="712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Особенности волшебной сказки. Подготовка к мини-проекту.</w:t>
            </w:r>
          </w:p>
        </w:tc>
        <w:tc>
          <w:tcPr>
            <w:tcW w:w="2126" w:type="dxa"/>
          </w:tcPr>
          <w:p w:rsidR="00E201A0" w:rsidRPr="00A31420" w:rsidRDefault="00E201A0" w:rsidP="00E201A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беседа, работа с таблицей,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E201A0" w:rsidRPr="00A31420" w:rsidTr="00933849">
        <w:trPr>
          <w:trHeight w:val="423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Мини-проект «Скоро сказка сказывается».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проекта, иллюстрирование,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инсценированиефрагмента</w:t>
            </w:r>
            <w:proofErr w:type="spellEnd"/>
          </w:p>
        </w:tc>
      </w:tr>
      <w:tr w:rsidR="00E201A0" w:rsidRPr="00A31420" w:rsidTr="00933849">
        <w:trPr>
          <w:trHeight w:val="423"/>
        </w:trPr>
        <w:tc>
          <w:tcPr>
            <w:tcW w:w="10740" w:type="dxa"/>
            <w:gridSpan w:val="5"/>
          </w:tcPr>
          <w:p w:rsidR="00E201A0" w:rsidRPr="00A31420" w:rsidRDefault="00E201A0" w:rsidP="00E201A0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(2 ч.)</w:t>
            </w:r>
          </w:p>
        </w:tc>
      </w:tr>
      <w:tr w:rsidR="00E201A0" w:rsidRPr="00A31420" w:rsidTr="00933849">
        <w:trPr>
          <w:trHeight w:val="493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8" w:type="dxa"/>
          </w:tcPr>
          <w:p w:rsidR="00E201A0" w:rsidRPr="00A31420" w:rsidRDefault="00904678" w:rsidP="009046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Из «Повести временных лет»: «Расселение славян».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Сообщение, составление вопросов, конструирование диалога, выразительное чтение</w:t>
            </w:r>
          </w:p>
        </w:tc>
      </w:tr>
      <w:tr w:rsidR="00E201A0" w:rsidRPr="00A31420" w:rsidTr="00933849">
        <w:trPr>
          <w:trHeight w:val="430"/>
        </w:trPr>
        <w:tc>
          <w:tcPr>
            <w:tcW w:w="848" w:type="dxa"/>
          </w:tcPr>
          <w:p w:rsidR="00E201A0" w:rsidRPr="00A31420" w:rsidRDefault="00E201A0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68" w:type="dxa"/>
          </w:tcPr>
          <w:p w:rsidR="00E201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387" w:type="dxa"/>
          </w:tcPr>
          <w:p w:rsidR="00E201A0" w:rsidRPr="00A31420" w:rsidRDefault="00E201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«Кий, Щек и Хорив», «Дань хазарам».</w:t>
            </w:r>
          </w:p>
        </w:tc>
        <w:tc>
          <w:tcPr>
            <w:tcW w:w="2126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E201A0" w:rsidRPr="00A31420" w:rsidRDefault="00E201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Пересказ, сообщения, работа с текстом</w:t>
            </w:r>
          </w:p>
        </w:tc>
      </w:tr>
      <w:tr w:rsidR="009B032C" w:rsidRPr="00A31420" w:rsidTr="00933849">
        <w:trPr>
          <w:trHeight w:val="224"/>
        </w:trPr>
        <w:tc>
          <w:tcPr>
            <w:tcW w:w="10740" w:type="dxa"/>
            <w:gridSpan w:val="5"/>
          </w:tcPr>
          <w:p w:rsidR="009B032C" w:rsidRPr="00A31420" w:rsidRDefault="009B032C" w:rsidP="009B032C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Басни народов мира (1 ч.)</w:t>
            </w:r>
          </w:p>
        </w:tc>
      </w:tr>
      <w:tr w:rsidR="009B032C" w:rsidRPr="00A31420" w:rsidTr="00933849">
        <w:trPr>
          <w:trHeight w:val="704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Эзоп. «Ворон и Лисица». Жан де Лафонтен «Лисица и </w:t>
            </w:r>
            <w:r w:rsidRPr="00A3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Беседа, выразительное чтение, составление вопросов к статье учебника,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</w:t>
            </w:r>
          </w:p>
        </w:tc>
      </w:tr>
      <w:tr w:rsidR="009B032C" w:rsidRPr="00A31420" w:rsidTr="00933849">
        <w:trPr>
          <w:trHeight w:val="279"/>
        </w:trPr>
        <w:tc>
          <w:tcPr>
            <w:tcW w:w="10740" w:type="dxa"/>
            <w:gridSpan w:val="5"/>
          </w:tcPr>
          <w:p w:rsidR="009B032C" w:rsidRPr="00A31420" w:rsidRDefault="009B032C" w:rsidP="009B032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Русская басня (5 ч.+1 </w:t>
            </w:r>
            <w:proofErr w:type="spellStart"/>
            <w:r w:rsidRPr="00A31420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Start"/>
            <w:r w:rsidRPr="00A3142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A31420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</w:tr>
      <w:tr w:rsidR="009B032C" w:rsidRPr="00A31420" w:rsidTr="00933849">
        <w:trPr>
          <w:trHeight w:val="695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Русские басни. М.В.Ломоносов «Случились два астронома в пиру…»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плана статьи учебника, сообщение, лексическая работа, выразительное чтение</w:t>
            </w:r>
          </w:p>
        </w:tc>
      </w:tr>
      <w:tr w:rsidR="009B032C" w:rsidRPr="00A31420" w:rsidTr="00933849">
        <w:trPr>
          <w:trHeight w:val="705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Басни о Вороне и Лисице В.К.Тредиаковского,  А.П.Сумарокова, И.А.Крылова.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иллюстрациями, исследовательская работа, сообщения</w:t>
            </w:r>
          </w:p>
        </w:tc>
      </w:tr>
      <w:tr w:rsidR="009B032C" w:rsidRPr="00A31420" w:rsidTr="00933849">
        <w:trPr>
          <w:trHeight w:val="546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Басни И.А. Крылова. «Волк на псарне».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беседа, лексическая работа</w:t>
            </w:r>
          </w:p>
        </w:tc>
      </w:tr>
      <w:tr w:rsidR="009B032C" w:rsidRPr="00A31420" w:rsidTr="00933849">
        <w:trPr>
          <w:trHeight w:val="719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И.А. Крылов. Басни «Волк и Ягнёнок», «Свинья под Дубом», «Демьянова уха».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Иллюстрирование, 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тение, сообщения</w:t>
            </w:r>
          </w:p>
        </w:tc>
      </w:tr>
      <w:tr w:rsidR="009B032C" w:rsidRPr="00A31420" w:rsidTr="00933849">
        <w:trPr>
          <w:trHeight w:val="559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Конкурс чтецов на лучшее исполнение басен И.А.Крылова.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Урок-конкурс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Чтение наизусть, чтение по ролям.</w:t>
            </w:r>
          </w:p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32C" w:rsidRPr="00A31420" w:rsidTr="00933849">
        <w:trPr>
          <w:trHeight w:val="530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Русская басня в XX веке.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выразительное чтение, лексическая работа, беседа</w:t>
            </w:r>
          </w:p>
        </w:tc>
      </w:tr>
      <w:tr w:rsidR="009B032C" w:rsidRPr="00A31420" w:rsidTr="00933849">
        <w:trPr>
          <w:trHeight w:val="282"/>
        </w:trPr>
        <w:tc>
          <w:tcPr>
            <w:tcW w:w="10740" w:type="dxa"/>
            <w:gridSpan w:val="5"/>
          </w:tcPr>
          <w:p w:rsidR="009B032C" w:rsidRPr="00A31420" w:rsidRDefault="009B032C" w:rsidP="009B032C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XIX века (32 ч. + 6 ч. </w:t>
            </w:r>
            <w:proofErr w:type="gramStart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/р.)</w:t>
            </w:r>
          </w:p>
        </w:tc>
      </w:tr>
      <w:tr w:rsidR="009B032C" w:rsidRPr="00A31420" w:rsidTr="00933849">
        <w:trPr>
          <w:trHeight w:val="847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Краткие сведения об А.С.Пушкине. Заочная экскурсия по пушкинским местам.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 портретами Пушкина, беседа, сообщения</w:t>
            </w:r>
          </w:p>
        </w:tc>
      </w:tr>
      <w:tr w:rsidR="009B032C" w:rsidRPr="00A31420" w:rsidTr="00933849">
        <w:trPr>
          <w:trHeight w:val="474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А.С. Пушкин. Стихотворение «Няне».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тениестихотворения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работа над тропами, с иллюстрациями, беседа</w:t>
            </w:r>
          </w:p>
        </w:tc>
      </w:tr>
      <w:tr w:rsidR="009B032C" w:rsidRPr="00A31420" w:rsidTr="00933849">
        <w:trPr>
          <w:trHeight w:val="707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А.С.Пушкин. «Сказка о мёртвой царевне и о семи богатырях».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Беседа, сообщения, работа с иллюстрациями,  работа в группах</w:t>
            </w:r>
          </w:p>
        </w:tc>
      </w:tr>
      <w:tr w:rsidR="009B032C" w:rsidRPr="00A31420" w:rsidTr="00933849">
        <w:trPr>
          <w:trHeight w:val="690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Черты сходства и различия волшебной и литературной сказки.</w:t>
            </w:r>
          </w:p>
        </w:tc>
        <w:tc>
          <w:tcPr>
            <w:tcW w:w="2126" w:type="dxa"/>
          </w:tcPr>
          <w:p w:rsidR="009B032C" w:rsidRPr="00A31420" w:rsidRDefault="009B032C" w:rsidP="009B03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Беседа, сообщения, работа с иллюстрациями, чтение наизусть</w:t>
            </w:r>
          </w:p>
        </w:tc>
      </w:tr>
      <w:tr w:rsidR="009B032C" w:rsidRPr="00A31420" w:rsidTr="00933849">
        <w:trPr>
          <w:trHeight w:val="572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А.С.Пушкин. «Руслан и Людмила» (отрывок).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ключевыми понятиями, сообщения, 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тение, сжатый пересказ</w:t>
            </w:r>
          </w:p>
        </w:tc>
      </w:tr>
      <w:tr w:rsidR="009B032C" w:rsidRPr="00A31420" w:rsidTr="00933849">
        <w:trPr>
          <w:trHeight w:val="410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А.С.Пушкин. Стихотворение «Зимняя дорога».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тение, работа с иллюстрациями, с учебником</w:t>
            </w:r>
          </w:p>
        </w:tc>
      </w:tr>
      <w:tr w:rsidR="009B032C" w:rsidRPr="00A31420" w:rsidTr="00933849">
        <w:trPr>
          <w:trHeight w:val="488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Поэзия XIX века о родной природе.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 чтение, сообщения, лексическая работа, составление таблицы, исследовательская работа с текстом</w:t>
            </w:r>
          </w:p>
        </w:tc>
      </w:tr>
      <w:tr w:rsidR="009B032C" w:rsidRPr="00A31420" w:rsidTr="00933849">
        <w:trPr>
          <w:trHeight w:val="849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М.Ю.Лермонтове. Заочная экскурсия по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лермонтовским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местам.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учебником, презентация</w:t>
            </w:r>
          </w:p>
        </w:tc>
      </w:tr>
      <w:tr w:rsidR="009B032C" w:rsidRPr="00A31420" w:rsidTr="00933849">
        <w:trPr>
          <w:trHeight w:val="768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Стихотворение М.Ю.Лермонтова «Бородино». Историческая основа и прототипы героев.</w:t>
            </w:r>
          </w:p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Бородинское сражение и его герои в изобразительном искусстве.</w:t>
            </w:r>
          </w:p>
        </w:tc>
        <w:tc>
          <w:tcPr>
            <w:tcW w:w="2126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учебником, презентация, лексическая работа</w:t>
            </w:r>
          </w:p>
        </w:tc>
      </w:tr>
      <w:tr w:rsidR="009B032C" w:rsidRPr="00A31420" w:rsidTr="00933849">
        <w:trPr>
          <w:trHeight w:val="1019"/>
        </w:trPr>
        <w:tc>
          <w:tcPr>
            <w:tcW w:w="848" w:type="dxa"/>
          </w:tcPr>
          <w:p w:rsidR="009B032C" w:rsidRPr="00A31420" w:rsidRDefault="009B032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268" w:type="dxa"/>
          </w:tcPr>
          <w:p w:rsidR="009B032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2387" w:type="dxa"/>
          </w:tcPr>
          <w:p w:rsidR="009B032C" w:rsidRPr="00A31420" w:rsidRDefault="009B032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 в стихотворении М.Ю.Лермонтова «Бородино».</w:t>
            </w:r>
          </w:p>
        </w:tc>
        <w:tc>
          <w:tcPr>
            <w:tcW w:w="2126" w:type="dxa"/>
          </w:tcPr>
          <w:p w:rsidR="009B032C" w:rsidRPr="00A31420" w:rsidRDefault="009B032C" w:rsidP="009B03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9B032C" w:rsidRPr="00A31420" w:rsidRDefault="009B032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текстом, с терминами, исследовательская работа.</w:t>
            </w:r>
          </w:p>
        </w:tc>
      </w:tr>
      <w:tr w:rsidR="00530CEC" w:rsidRPr="00A31420" w:rsidTr="00933849">
        <w:trPr>
          <w:trHeight w:val="1165"/>
        </w:trPr>
        <w:tc>
          <w:tcPr>
            <w:tcW w:w="848" w:type="dxa"/>
          </w:tcPr>
          <w:p w:rsidR="00530CEC" w:rsidRPr="00A31420" w:rsidRDefault="00530CE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Подготовка к сочинению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Создание рабочих материалов, составление плана сочинения, беседа, редактирование</w:t>
            </w:r>
          </w:p>
        </w:tc>
      </w:tr>
      <w:tr w:rsidR="00530CEC" w:rsidRPr="00A31420" w:rsidTr="00933849">
        <w:trPr>
          <w:trHeight w:val="949"/>
        </w:trPr>
        <w:tc>
          <w:tcPr>
            <w:tcW w:w="848" w:type="dxa"/>
          </w:tcPr>
          <w:p w:rsidR="00530CEC" w:rsidRPr="00A31420" w:rsidRDefault="00530CE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Подготовка к сочинению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Создание рабочих материалов, составление плана сочинения, беседа, редактирование</w:t>
            </w:r>
          </w:p>
        </w:tc>
      </w:tr>
      <w:tr w:rsidR="00530CEC" w:rsidRPr="00A31420" w:rsidTr="00933849">
        <w:trPr>
          <w:trHeight w:val="551"/>
        </w:trPr>
        <w:tc>
          <w:tcPr>
            <w:tcW w:w="848" w:type="dxa"/>
          </w:tcPr>
          <w:p w:rsidR="00530CEC" w:rsidRPr="00A31420" w:rsidRDefault="00530CEC" w:rsidP="00DA3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Н.В.Гоголь. Краткие сведения о писателе. Малороссия в жизни и судьбе Н.В.Гоголя.</w:t>
            </w: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иллюстрациями, лексическая работа</w:t>
            </w:r>
          </w:p>
        </w:tc>
      </w:tr>
      <w:tr w:rsidR="00530CEC" w:rsidRPr="00A31420" w:rsidTr="00933849">
        <w:trPr>
          <w:trHeight w:val="679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текстом, пересказ, иллюстрирование, работа с таблицей</w:t>
            </w:r>
          </w:p>
        </w:tc>
      </w:tr>
      <w:tr w:rsidR="00530CEC" w:rsidRPr="00A31420" w:rsidTr="00933849">
        <w:trPr>
          <w:trHeight w:val="830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2126" w:type="dxa"/>
          </w:tcPr>
          <w:p w:rsidR="00530CEC" w:rsidRPr="00A31420" w:rsidRDefault="00530CEC" w:rsidP="00530CE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герое, беседа, сообщения</w:t>
            </w:r>
          </w:p>
        </w:tc>
      </w:tr>
      <w:tr w:rsidR="00530CEC" w:rsidRPr="00A31420" w:rsidTr="00933849">
        <w:trPr>
          <w:trHeight w:val="873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Детские впечатления И.С.Тургенева. Заочная экскурсия в Спасское-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Лутовиново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</w:t>
            </w:r>
          </w:p>
        </w:tc>
      </w:tr>
      <w:tr w:rsidR="00530CEC" w:rsidRPr="00A31420" w:rsidTr="00933849">
        <w:trPr>
          <w:trHeight w:val="504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И.С.Тургенев. Рассказ «Муму». Образ Герасима.</w:t>
            </w:r>
          </w:p>
        </w:tc>
        <w:tc>
          <w:tcPr>
            <w:tcW w:w="2126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Пересказ, беседа, работа с иллюстрациями. </w:t>
            </w:r>
          </w:p>
        </w:tc>
      </w:tr>
      <w:tr w:rsidR="00530CEC" w:rsidRPr="00A31420" w:rsidTr="00933849">
        <w:trPr>
          <w:trHeight w:val="665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Богатырский облик и нравственное превосходство Герасима над барыней и её челядью.</w:t>
            </w:r>
          </w:p>
        </w:tc>
        <w:tc>
          <w:tcPr>
            <w:tcW w:w="2126" w:type="dxa"/>
          </w:tcPr>
          <w:p w:rsidR="00530CEC" w:rsidRPr="00A31420" w:rsidRDefault="00530CEC" w:rsidP="00530CE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героев, беседа, работа с иллюстрациями</w:t>
            </w:r>
          </w:p>
        </w:tc>
      </w:tr>
      <w:tr w:rsidR="00530CEC" w:rsidRPr="00A31420" w:rsidTr="00933849">
        <w:trPr>
          <w:trHeight w:val="609"/>
        </w:trPr>
        <w:tc>
          <w:tcPr>
            <w:tcW w:w="848" w:type="dxa"/>
          </w:tcPr>
          <w:p w:rsidR="00530CEC" w:rsidRPr="00A31420" w:rsidRDefault="00530CE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530CE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2387" w:type="dxa"/>
          </w:tcPr>
          <w:p w:rsidR="00530CEC" w:rsidRPr="00A31420" w:rsidRDefault="00530CE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Герасим и Муму. Немой протест героя – символ немоты крепостных крестьян.</w:t>
            </w:r>
          </w:p>
        </w:tc>
        <w:tc>
          <w:tcPr>
            <w:tcW w:w="2126" w:type="dxa"/>
          </w:tcPr>
          <w:p w:rsidR="00530CEC" w:rsidRPr="00A31420" w:rsidRDefault="00530CEC" w:rsidP="00530CE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530CEC" w:rsidRPr="00A31420" w:rsidRDefault="00530CE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тение, лексическая работа, пересказ</w:t>
            </w:r>
          </w:p>
        </w:tc>
      </w:tr>
      <w:tr w:rsidR="007F63CC" w:rsidRPr="00A31420" w:rsidTr="00933849">
        <w:trPr>
          <w:trHeight w:val="976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сочинение «Эпизод рассказа, который произвёл на меня самое сильное впечатление». Анализ сочинений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планом, анализ эпизода, составление рабочих материалов к сочинению, редактирование</w:t>
            </w:r>
          </w:p>
        </w:tc>
      </w:tr>
      <w:tr w:rsidR="007F63CC" w:rsidRPr="00A31420" w:rsidTr="00933849">
        <w:trPr>
          <w:trHeight w:val="976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сочинение «Эпизод рассказа, который произвёл на меня самое сильное впечатление». Анализ сочинений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планом, анализ эпизода, составление рабочих материалов к сочинению, редактирование</w:t>
            </w:r>
          </w:p>
        </w:tc>
      </w:tr>
      <w:tr w:rsidR="007F63CC" w:rsidRPr="00A31420" w:rsidTr="00933849">
        <w:trPr>
          <w:trHeight w:val="716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И.С.Тургенев. Стихотворения в прозе «Воробей», «Русский язык».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лексическая работа, анализ текста</w:t>
            </w:r>
          </w:p>
        </w:tc>
      </w:tr>
      <w:tr w:rsidR="007F63CC" w:rsidRPr="00A31420" w:rsidTr="00933849">
        <w:trPr>
          <w:trHeight w:val="542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68" w:type="dxa"/>
          </w:tcPr>
          <w:p w:rsidR="007F63CC" w:rsidRPr="00A31420" w:rsidRDefault="00904678" w:rsidP="009046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Стихотворение в прозе И.С.Тургенева «Два богача».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Чтение наизусть, анализ текста.</w:t>
            </w:r>
          </w:p>
        </w:tc>
      </w:tr>
      <w:tr w:rsidR="007F63CC" w:rsidRPr="00A31420" w:rsidTr="00933849">
        <w:trPr>
          <w:trHeight w:val="510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Н.А.Некрасов. Детские впечатления поэта. Заочная экскурсия в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Грешнево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заполнение таблицы</w:t>
            </w:r>
          </w:p>
        </w:tc>
      </w:tr>
      <w:tr w:rsidR="007F63CC" w:rsidRPr="00A31420" w:rsidTr="00933849">
        <w:trPr>
          <w:trHeight w:val="715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2387" w:type="dxa"/>
          </w:tcPr>
          <w:p w:rsidR="007F63CC" w:rsidRPr="00A31420" w:rsidRDefault="007F63CC" w:rsidP="007F63C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Н.А.Некрасов. Особенности композиции  стихотворения «Крестьянские дети».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лексическая работа, анализ текста, работа с репродукциями картин</w:t>
            </w:r>
          </w:p>
        </w:tc>
      </w:tr>
      <w:tr w:rsidR="007F63CC" w:rsidRPr="00A31420" w:rsidTr="00933849">
        <w:trPr>
          <w:trHeight w:val="717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Анализ фрагмента стихотворения. </w:t>
            </w:r>
          </w:p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плана, чтение наизусть, исследовательская работа</w:t>
            </w:r>
          </w:p>
        </w:tc>
      </w:tr>
      <w:tr w:rsidR="007F63CC" w:rsidRPr="00A31420" w:rsidTr="00933849">
        <w:trPr>
          <w:trHeight w:val="530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Н.А.Некрасов. Стихотворение «Тройка».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Анализ и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«Тройка». Прослушивание романса, беседа</w:t>
            </w:r>
          </w:p>
        </w:tc>
      </w:tr>
      <w:tr w:rsidR="007F63CC" w:rsidRPr="00A31420" w:rsidTr="00933849">
        <w:trPr>
          <w:trHeight w:val="268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Анализ письменных работ.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Выявление речевых, логических, фактических ошибок</w:t>
            </w:r>
          </w:p>
        </w:tc>
      </w:tr>
      <w:tr w:rsidR="007F63CC" w:rsidRPr="00A31420" w:rsidTr="00933849">
        <w:trPr>
          <w:trHeight w:val="694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Л.Н.Толстой.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заполнение таблицы, беседа, работа с репродукциями</w:t>
            </w:r>
          </w:p>
        </w:tc>
      </w:tr>
      <w:tr w:rsidR="007F63CC" w:rsidRPr="00A31420" w:rsidTr="00933849">
        <w:trPr>
          <w:trHeight w:val="705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Л.Н.Толстой. «Кавказский пленник». Жилин и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в плену.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Чтение по ролям, пересказ, словесное рисование, исследовательская работа</w:t>
            </w:r>
          </w:p>
        </w:tc>
      </w:tr>
      <w:tr w:rsidR="007F63CC" w:rsidRPr="00A31420" w:rsidTr="00933849">
        <w:trPr>
          <w:trHeight w:val="855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2387" w:type="dxa"/>
          </w:tcPr>
          <w:p w:rsidR="007F63CC" w:rsidRPr="00A31420" w:rsidRDefault="007F63CC" w:rsidP="007F63C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Две жизненные позиции в рассказе «Кавказский пленник». Художественная идея рассказа.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Урок-закрепление 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плана, беседа, работа с иллюстрациями</w:t>
            </w:r>
          </w:p>
        </w:tc>
      </w:tr>
      <w:tr w:rsidR="007F63CC" w:rsidRPr="00A31420" w:rsidTr="00933849">
        <w:trPr>
          <w:trHeight w:val="267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Подготовка к сочинению «Над чем меня заставил задуматься рассказ Л.Н.Толстого «Кавказский пленник»?» Анализ сочинений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планом, составление рабочих материалов к сочинению, редактирование</w:t>
            </w:r>
          </w:p>
        </w:tc>
      </w:tr>
      <w:tr w:rsidR="007F63CC" w:rsidRPr="00A31420" w:rsidTr="00933849">
        <w:trPr>
          <w:trHeight w:val="993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68" w:type="dxa"/>
          </w:tcPr>
          <w:p w:rsidR="007F63CC" w:rsidRPr="00A31420" w:rsidRDefault="00904678" w:rsidP="009046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Подготовка к сочинению «Над чем меня заставил задуматься рассказ Л.Н.Толстого «Кавказский пленник»?» Анализ сочинений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планом, составление рабочих материалов к сочинению, редактирование</w:t>
            </w:r>
          </w:p>
        </w:tc>
      </w:tr>
      <w:tr w:rsidR="007F63CC" w:rsidRPr="00A31420" w:rsidTr="00933849">
        <w:trPr>
          <w:trHeight w:val="1165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Детские и юношеские годы А.П.Чехова. Семья А.П.Чехова. Книга в жизни А.П.Чехова. </w:t>
            </w:r>
          </w:p>
        </w:tc>
        <w:tc>
          <w:tcPr>
            <w:tcW w:w="2126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F63CC" w:rsidRPr="00A31420" w:rsidRDefault="007F63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работа с о статьей учебника</w:t>
            </w:r>
          </w:p>
        </w:tc>
      </w:tr>
      <w:tr w:rsidR="007F63CC" w:rsidRPr="00A31420" w:rsidTr="00933849">
        <w:trPr>
          <w:trHeight w:val="1165"/>
        </w:trPr>
        <w:tc>
          <w:tcPr>
            <w:tcW w:w="848" w:type="dxa"/>
          </w:tcPr>
          <w:p w:rsidR="007F63CC" w:rsidRPr="00A31420" w:rsidRDefault="007F63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268" w:type="dxa"/>
          </w:tcPr>
          <w:p w:rsidR="007F63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2387" w:type="dxa"/>
          </w:tcPr>
          <w:p w:rsidR="007F63CC" w:rsidRPr="00A31420" w:rsidRDefault="007F63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</w:tc>
        <w:tc>
          <w:tcPr>
            <w:tcW w:w="2126" w:type="dxa"/>
          </w:tcPr>
          <w:p w:rsidR="007F63CC" w:rsidRPr="00A31420" w:rsidRDefault="007F63CC" w:rsidP="007F63C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4111" w:type="dxa"/>
          </w:tcPr>
          <w:p w:rsidR="007F63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r w:rsidR="007F63CC" w:rsidRPr="00A31420">
              <w:rPr>
                <w:rFonts w:ascii="Times New Roman" w:hAnsi="Times New Roman" w:cs="Times New Roman"/>
                <w:sz w:val="20"/>
                <w:szCs w:val="20"/>
              </w:rPr>
              <w:t>рассказа по ролям, работа над проектом</w:t>
            </w:r>
          </w:p>
        </w:tc>
      </w:tr>
      <w:tr w:rsidR="00234ACC" w:rsidRPr="00A31420" w:rsidTr="00933849">
        <w:trPr>
          <w:trHeight w:val="879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А.П.Чехова «Пересолил». Работа над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проетом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урок, работа над мини-проектом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Пересказ, работа с терминами, выразительное чтение рассказа по ролям, работа над проектом</w:t>
            </w:r>
          </w:p>
        </w:tc>
      </w:tr>
      <w:tr w:rsidR="00234ACC" w:rsidRPr="00A31420" w:rsidTr="00933849">
        <w:trPr>
          <w:trHeight w:val="792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Сочинение-юмористический рассказ о случае из жизни.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 устного рассказа, работа с таблицей, конструирование начала и финала сочинения</w:t>
            </w:r>
          </w:p>
        </w:tc>
      </w:tr>
      <w:tr w:rsidR="00234ACC" w:rsidRPr="00A31420" w:rsidTr="00933849">
        <w:trPr>
          <w:trHeight w:val="691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«Краткость – сестра таланта» (по творчеству А.П.Чехова).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Защита и анализ проекта</w:t>
            </w:r>
          </w:p>
        </w:tc>
      </w:tr>
      <w:tr w:rsidR="00234ACC" w:rsidRPr="00A31420" w:rsidTr="00933849">
        <w:trPr>
          <w:trHeight w:val="260"/>
        </w:trPr>
        <w:tc>
          <w:tcPr>
            <w:tcW w:w="10740" w:type="dxa"/>
            <w:gridSpan w:val="5"/>
          </w:tcPr>
          <w:p w:rsidR="00234ACC" w:rsidRPr="00A31420" w:rsidRDefault="00234ACC" w:rsidP="00234A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20">
              <w:rPr>
                <w:rFonts w:ascii="Times New Roman" w:hAnsi="Times New Roman"/>
                <w:b/>
                <w:sz w:val="20"/>
                <w:szCs w:val="20"/>
              </w:rPr>
              <w:t xml:space="preserve">Из литературы XX века (28 ч. + 1 ч. </w:t>
            </w:r>
            <w:proofErr w:type="gramStart"/>
            <w:r w:rsidRPr="00A3142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/>
                <w:b/>
                <w:sz w:val="20"/>
                <w:szCs w:val="20"/>
              </w:rPr>
              <w:t>/р.)</w:t>
            </w:r>
          </w:p>
        </w:tc>
      </w:tr>
      <w:tr w:rsidR="00234ACC" w:rsidRPr="00A31420" w:rsidTr="00933849">
        <w:trPr>
          <w:trHeight w:val="71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Краткие сведения об И.А.Бунине. Заочная экскурсия по бунинским местам.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работа с иллюстрациями</w:t>
            </w:r>
          </w:p>
        </w:tc>
      </w:tr>
      <w:tr w:rsidR="00234ACC" w:rsidRPr="00A31420" w:rsidTr="00933849">
        <w:trPr>
          <w:trHeight w:val="682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Стихотворение И.Бунина «Густой зеленый ельник у дороги…». Тема природы и приёмы её реализации.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лексическая работа</w:t>
            </w:r>
          </w:p>
        </w:tc>
      </w:tr>
      <w:tr w:rsidR="00234ACC" w:rsidRPr="00A31420" w:rsidTr="00933849">
        <w:trPr>
          <w:trHeight w:val="40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И.А.Бунин. Рассказ  «В деревне».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плана, исследовательская работа, беседа, работа с репродукциями</w:t>
            </w:r>
          </w:p>
        </w:tc>
      </w:tr>
      <w:tr w:rsidR="00234ACC" w:rsidRPr="00A31420" w:rsidTr="00933849">
        <w:trPr>
          <w:trHeight w:val="40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И.А.Бунин. «Подснежник».</w:t>
            </w:r>
          </w:p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составление рассказа</w:t>
            </w:r>
          </w:p>
        </w:tc>
      </w:tr>
      <w:tr w:rsidR="00234ACC" w:rsidRPr="00A31420" w:rsidTr="00933849">
        <w:trPr>
          <w:trHeight w:val="369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Л.Н.Андреев. Краткие сведения о писателе.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ответ на вопрос</w:t>
            </w:r>
          </w:p>
        </w:tc>
      </w:tr>
      <w:tr w:rsidR="00234ACC" w:rsidRPr="00A31420" w:rsidTr="00933849">
        <w:trPr>
          <w:trHeight w:val="474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Л.Андреев «Петька на даче». Мир города в рассказе.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Лексическая работа, сообщения, беседа, исследовательская работа</w:t>
            </w:r>
          </w:p>
        </w:tc>
      </w:tr>
      <w:tr w:rsidR="00234ACC" w:rsidRPr="00A31420" w:rsidTr="00933849">
        <w:trPr>
          <w:trHeight w:val="116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Л.Н.Андреев. «Петька на даче». 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Урок-закрепление 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исследовательская работа</w:t>
            </w:r>
          </w:p>
        </w:tc>
      </w:tr>
      <w:tr w:rsidR="00234ACC" w:rsidRPr="00A31420" w:rsidTr="00933849">
        <w:trPr>
          <w:trHeight w:val="937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А.И.Куприн. Краткие сведения о писателе. Заочная экскурсия в музей А.И.Куприна в Наровчате.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ответ на вопрос письменно</w:t>
            </w:r>
          </w:p>
        </w:tc>
      </w:tr>
      <w:tr w:rsidR="00234ACC" w:rsidRPr="00A31420" w:rsidTr="00933849">
        <w:trPr>
          <w:trHeight w:val="69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Рассказ А.И.Куприна «Золотой Петух». Тема, особенности создания образа.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Анализ рассказа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лексическая работа, иллюстрирование, беседа</w:t>
            </w:r>
          </w:p>
        </w:tc>
      </w:tr>
      <w:tr w:rsidR="00234ACC" w:rsidRPr="00A31420" w:rsidTr="00933849">
        <w:trPr>
          <w:trHeight w:val="279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1420">
              <w:rPr>
                <w:rFonts w:ascii="Times New Roman" w:hAnsi="Times New Roman" w:cs="Times New Roman"/>
                <w:i/>
                <w:sz w:val="20"/>
                <w:szCs w:val="20"/>
              </w:rPr>
              <w:t>/р. Обучение анализу эпизода.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Отзыв об эпизоде</w:t>
            </w:r>
          </w:p>
        </w:tc>
      </w:tr>
      <w:tr w:rsidR="00234ACC" w:rsidRPr="00A31420" w:rsidTr="00933849">
        <w:trPr>
          <w:trHeight w:val="80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Детские впечатления А.А.Блока. Книга в жизни юного А.А.Блока. Блоковские места.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беседа, работа с учебником</w:t>
            </w:r>
          </w:p>
        </w:tc>
      </w:tr>
      <w:tr w:rsidR="00234ACC" w:rsidRPr="00A31420" w:rsidTr="00933849">
        <w:trPr>
          <w:trHeight w:val="624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А.А.Блок. «Летний вечер», «Полный месяц встал над лугом…»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иллюстрирование</w:t>
            </w:r>
          </w:p>
        </w:tc>
      </w:tr>
      <w:tr w:rsidR="00234ACC" w:rsidRPr="00A31420" w:rsidTr="00933849">
        <w:trPr>
          <w:trHeight w:val="478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С.А.Есенин. Детские годы. В есенинском Константинове.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беседа, работа с учебником, письменный ответ на вопрос</w:t>
            </w:r>
          </w:p>
        </w:tc>
      </w:tr>
      <w:tr w:rsidR="00234ACC" w:rsidRPr="00A31420" w:rsidTr="00933849">
        <w:trPr>
          <w:trHeight w:val="414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С.А.Есенин «Ты запой мне ту песню, что прежде…»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иллюстрирование</w:t>
            </w:r>
          </w:p>
        </w:tc>
      </w:tr>
      <w:tr w:rsidR="00234ACC" w:rsidRPr="00A31420" w:rsidTr="00933849">
        <w:trPr>
          <w:trHeight w:val="662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С.А.Есенин «Поёт зима – аукает…», «Нивы сжаты, рощи голы…»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беседа, работа с репродукциями, лексическая работа</w:t>
            </w:r>
          </w:p>
        </w:tc>
      </w:tr>
      <w:tr w:rsidR="00234ACC" w:rsidRPr="00A31420" w:rsidTr="00933849">
        <w:trPr>
          <w:trHeight w:val="516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А.П.Платонов. Краткие сведения о писателе. 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работа с таблицей</w:t>
            </w:r>
          </w:p>
        </w:tc>
      </w:tr>
      <w:tr w:rsidR="00234ACC" w:rsidRPr="00A31420" w:rsidTr="00933849">
        <w:trPr>
          <w:trHeight w:val="424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А.П.Платонов. Мир глазами ребёнка в рассказе «Никита».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сообщения, беседа, исследовательская работа</w:t>
            </w:r>
          </w:p>
        </w:tc>
      </w:tr>
      <w:tr w:rsidR="00234ACC" w:rsidRPr="00A31420" w:rsidTr="00933849">
        <w:trPr>
          <w:trHeight w:val="421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А.П.Платонов. «Цветок на земле».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исследовательская работа, работа с текстом</w:t>
            </w:r>
          </w:p>
        </w:tc>
      </w:tr>
      <w:tr w:rsidR="00234ACC" w:rsidRPr="00A31420" w:rsidTr="00933849">
        <w:trPr>
          <w:trHeight w:val="505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П.П.Бажов. Краткие сведения о писателе.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работа с таблицей, беседа                                 </w:t>
            </w:r>
          </w:p>
        </w:tc>
      </w:tr>
      <w:tr w:rsidR="00234ACC" w:rsidRPr="00A31420" w:rsidTr="00933849">
        <w:trPr>
          <w:trHeight w:val="697"/>
        </w:trPr>
        <w:tc>
          <w:tcPr>
            <w:tcW w:w="848" w:type="dxa"/>
          </w:tcPr>
          <w:p w:rsidR="00234ACC" w:rsidRPr="00A31420" w:rsidRDefault="00234ACC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68" w:type="dxa"/>
          </w:tcPr>
          <w:p w:rsidR="00234ACC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2387" w:type="dxa"/>
          </w:tcPr>
          <w:p w:rsidR="00234ACC" w:rsidRPr="00A31420" w:rsidRDefault="00234ACC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П.Бажов «Каменный цветок». Человек труда в сказе П.Бажова.</w:t>
            </w:r>
          </w:p>
        </w:tc>
        <w:tc>
          <w:tcPr>
            <w:tcW w:w="2126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34ACC" w:rsidRPr="00A31420" w:rsidRDefault="00234ACC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плана, лексическая работа,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рассказ о событиях от лица участника</w:t>
            </w:r>
          </w:p>
        </w:tc>
      </w:tr>
      <w:tr w:rsidR="002C28A0" w:rsidRPr="00A31420" w:rsidTr="00933849">
        <w:trPr>
          <w:trHeight w:val="619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68" w:type="dxa"/>
          </w:tcPr>
          <w:p w:rsidR="002C28A0" w:rsidRPr="00A31420" w:rsidRDefault="00904678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П.П.Бажов. «Каменный цветок». Приёмы создания художественного образа.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Литературоведческий, лингвистический анализ сказа.</w:t>
            </w:r>
          </w:p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беседа</w:t>
            </w:r>
          </w:p>
        </w:tc>
      </w:tr>
      <w:tr w:rsidR="002C28A0" w:rsidRPr="00A31420" w:rsidTr="00933849">
        <w:trPr>
          <w:trHeight w:val="550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Н.Н.Носов. Краткие сведения о жизни и творчестве писателя. Литературная викторина.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Урок-викторина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комментариев к книжной выставке,  иллюстрирование, пересказ</w:t>
            </w:r>
          </w:p>
        </w:tc>
      </w:tr>
      <w:tr w:rsidR="002C28A0" w:rsidRPr="00A31420" w:rsidTr="00933849">
        <w:trPr>
          <w:trHeight w:val="692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Н.Н.Носов. Рассказ «Три охотника». Тема, система образов.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Составление плана статьи, рассказ о писателе, сообщения, чтение по ролям,  беседа</w:t>
            </w:r>
          </w:p>
        </w:tc>
      </w:tr>
      <w:tr w:rsidR="002C28A0" w:rsidRPr="00A31420" w:rsidTr="00933849">
        <w:trPr>
          <w:trHeight w:val="559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В.П.Астафьев. Краткие сведения о писателе. Рассказ  «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озеро».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иллюстрациями, характеристика героя</w:t>
            </w:r>
          </w:p>
        </w:tc>
      </w:tr>
      <w:tr w:rsidR="002C28A0" w:rsidRPr="00A31420" w:rsidTr="00933849">
        <w:trPr>
          <w:trHeight w:val="503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В.П.Астафьев. Рассказ «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озеро».</w:t>
            </w:r>
          </w:p>
        </w:tc>
        <w:tc>
          <w:tcPr>
            <w:tcW w:w="2126" w:type="dxa"/>
          </w:tcPr>
          <w:p w:rsidR="002C28A0" w:rsidRPr="00A31420" w:rsidRDefault="007B6916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2C28A0" w:rsidRPr="00A314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рассказа по личным впечатлениям</w:t>
            </w:r>
          </w:p>
        </w:tc>
      </w:tr>
      <w:tr w:rsidR="002C28A0" w:rsidRPr="00A31420" w:rsidTr="00933849">
        <w:trPr>
          <w:trHeight w:val="1165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Е.И.Носов. «Как патефон петуха от смерти спас». Мир глазами ребёнка. 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Юмористическое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и лирическое в рассказе.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заполнение таблицы, беседа, пересказ, исследовательская работа</w:t>
            </w:r>
          </w:p>
        </w:tc>
      </w:tr>
      <w:tr w:rsidR="002C28A0" w:rsidRPr="00A31420" w:rsidTr="00933849">
        <w:trPr>
          <w:trHeight w:val="669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Родная природа в произведениях писателей XX века. 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Урок экскурсия 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беседа, иллюстрирование</w:t>
            </w:r>
          </w:p>
        </w:tc>
      </w:tr>
      <w:tr w:rsidR="002C28A0" w:rsidRPr="00A31420" w:rsidTr="00933849">
        <w:trPr>
          <w:trHeight w:val="381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В.И.Белов. «Весенняя ночь».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работа, создание письменного высказывания в жанре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лир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розы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составление сборника «Красота земли»</w:t>
            </w:r>
          </w:p>
        </w:tc>
      </w:tr>
      <w:tr w:rsidR="002C28A0" w:rsidRPr="00A31420" w:rsidTr="00933849">
        <w:trPr>
          <w:trHeight w:val="488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В.Г.Распутин. «Век живи – век люби».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, беседа.</w:t>
            </w:r>
          </w:p>
        </w:tc>
      </w:tr>
      <w:tr w:rsidR="002C28A0" w:rsidRPr="00A31420" w:rsidTr="00933849">
        <w:trPr>
          <w:trHeight w:val="254"/>
        </w:trPr>
        <w:tc>
          <w:tcPr>
            <w:tcW w:w="10740" w:type="dxa"/>
            <w:gridSpan w:val="5"/>
          </w:tcPr>
          <w:p w:rsidR="002C28A0" w:rsidRPr="00A31420" w:rsidRDefault="002C28A0" w:rsidP="002C28A0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зарубежной литературы (15 ч.+ 1 </w:t>
            </w:r>
            <w:proofErr w:type="spellStart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Start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b/>
                <w:sz w:val="20"/>
                <w:szCs w:val="20"/>
              </w:rPr>
              <w:t>/р)</w:t>
            </w:r>
          </w:p>
        </w:tc>
      </w:tr>
      <w:tr w:rsidR="002C28A0" w:rsidRPr="00A31420" w:rsidTr="00933849">
        <w:trPr>
          <w:trHeight w:val="413"/>
        </w:trPr>
        <w:tc>
          <w:tcPr>
            <w:tcW w:w="848" w:type="dxa"/>
          </w:tcPr>
          <w:p w:rsidR="002C28A0" w:rsidRPr="00A31420" w:rsidRDefault="002C28A0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68" w:type="dxa"/>
          </w:tcPr>
          <w:p w:rsidR="002C28A0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2387" w:type="dxa"/>
          </w:tcPr>
          <w:p w:rsidR="002C28A0" w:rsidRPr="00A31420" w:rsidRDefault="002C28A0" w:rsidP="00904678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Д.Дефо. «Жизнь и </w:t>
            </w:r>
            <w:r w:rsidRPr="00A3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удивительные приключения Робинзона Крузо».</w:t>
            </w:r>
          </w:p>
        </w:tc>
        <w:tc>
          <w:tcPr>
            <w:tcW w:w="2126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4111" w:type="dxa"/>
          </w:tcPr>
          <w:p w:rsidR="002C28A0" w:rsidRPr="00A31420" w:rsidRDefault="002C28A0" w:rsidP="00904678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пересказ, иллюстрирование </w:t>
            </w:r>
          </w:p>
        </w:tc>
      </w:tr>
      <w:tr w:rsidR="007B6916" w:rsidRPr="00A31420" w:rsidTr="00933849">
        <w:trPr>
          <w:trHeight w:val="688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2387" w:type="dxa"/>
          </w:tcPr>
          <w:p w:rsidR="007B6916" w:rsidRPr="00A31420" w:rsidRDefault="007B6916" w:rsidP="00190CEF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Д.Дефо. «Жизнь и удивительные приключения Робинзона Крузо».</w:t>
            </w:r>
          </w:p>
        </w:tc>
        <w:tc>
          <w:tcPr>
            <w:tcW w:w="2126" w:type="dxa"/>
          </w:tcPr>
          <w:p w:rsidR="007B6916" w:rsidRPr="00A31420" w:rsidRDefault="007B6916" w:rsidP="00190CE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Урок-закрепление </w:t>
            </w: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111" w:type="dxa"/>
          </w:tcPr>
          <w:p w:rsidR="007B6916" w:rsidRPr="00A31420" w:rsidRDefault="007B6916" w:rsidP="00190CE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Характеристика персонажа, комментарии к книжной выставке</w:t>
            </w:r>
          </w:p>
        </w:tc>
      </w:tr>
      <w:tr w:rsidR="007B6916" w:rsidRPr="00A31420" w:rsidTr="00933849">
        <w:trPr>
          <w:trHeight w:val="409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387" w:type="dxa"/>
          </w:tcPr>
          <w:p w:rsidR="007B6916" w:rsidRPr="00A31420" w:rsidRDefault="007B6916" w:rsidP="005C37D6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Х.К.Андерсен. Краткие сведения о писателе. </w:t>
            </w:r>
          </w:p>
          <w:p w:rsidR="007B6916" w:rsidRPr="00A31420" w:rsidRDefault="007B6916" w:rsidP="005C37D6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Заочная экскурсия на родину сказочника.</w:t>
            </w:r>
          </w:p>
        </w:tc>
        <w:tc>
          <w:tcPr>
            <w:tcW w:w="2126" w:type="dxa"/>
          </w:tcPr>
          <w:p w:rsidR="007B6916" w:rsidRPr="00A31420" w:rsidRDefault="007B6916" w:rsidP="005C37D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7B6916" w:rsidRPr="00A31420" w:rsidRDefault="007B6916" w:rsidP="005C37D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Сообщение, беседа, викторина</w:t>
            </w:r>
          </w:p>
        </w:tc>
      </w:tr>
      <w:tr w:rsidR="007B6916" w:rsidRPr="00A31420" w:rsidTr="00933849">
        <w:trPr>
          <w:trHeight w:val="551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2387" w:type="dxa"/>
          </w:tcPr>
          <w:p w:rsidR="007B6916" w:rsidRPr="00A31420" w:rsidRDefault="007B6916" w:rsidP="005C37D6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Сказка  Х.К.Андерсена «Соловей». Внутренняя и внешняя красота.</w:t>
            </w:r>
          </w:p>
        </w:tc>
        <w:tc>
          <w:tcPr>
            <w:tcW w:w="2126" w:type="dxa"/>
          </w:tcPr>
          <w:p w:rsidR="007B6916" w:rsidRPr="00A31420" w:rsidRDefault="007E5893" w:rsidP="005C37D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7B6916" w:rsidRPr="00A314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111" w:type="dxa"/>
          </w:tcPr>
          <w:p w:rsidR="007B6916" w:rsidRPr="00A31420" w:rsidRDefault="007B6916" w:rsidP="005C37D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Пересказ, составление вопросов, иллюстрирование, беседа.</w:t>
            </w:r>
          </w:p>
        </w:tc>
      </w:tr>
      <w:tr w:rsidR="007B6916" w:rsidRPr="00A31420" w:rsidTr="00933849">
        <w:trPr>
          <w:trHeight w:val="640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387" w:type="dxa"/>
          </w:tcPr>
          <w:p w:rsidR="007B6916" w:rsidRPr="00A31420" w:rsidRDefault="007B6916" w:rsidP="0067262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М.Твене. «Приключения Тома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» (отрывок): мир детства и мир взрослых.</w:t>
            </w:r>
          </w:p>
        </w:tc>
        <w:tc>
          <w:tcPr>
            <w:tcW w:w="2126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работа с иллюстрациями, таблицей</w:t>
            </w:r>
          </w:p>
        </w:tc>
      </w:tr>
      <w:tr w:rsidR="007B6916" w:rsidRPr="00A31420" w:rsidTr="00933849">
        <w:trPr>
          <w:trHeight w:val="705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387" w:type="dxa"/>
          </w:tcPr>
          <w:p w:rsidR="007B6916" w:rsidRPr="00A31420" w:rsidRDefault="007B6916" w:rsidP="0067262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ролям, письменный отзыв о герое,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</w:tr>
      <w:tr w:rsidR="007B6916" w:rsidRPr="00A31420" w:rsidTr="00933849">
        <w:trPr>
          <w:trHeight w:val="631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2387" w:type="dxa"/>
          </w:tcPr>
          <w:p w:rsidR="007B6916" w:rsidRPr="00A31420" w:rsidRDefault="007B6916" w:rsidP="0067262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Ж.Рони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-Старший.  Повесть «Борьба за огонь». Гуманистическое изображение древнего человека.</w:t>
            </w:r>
          </w:p>
        </w:tc>
        <w:tc>
          <w:tcPr>
            <w:tcW w:w="2126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цитатный план, беседа</w:t>
            </w:r>
          </w:p>
        </w:tc>
      </w:tr>
      <w:tr w:rsidR="007B6916" w:rsidRPr="00A31420" w:rsidTr="007B6916">
        <w:trPr>
          <w:trHeight w:val="764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387" w:type="dxa"/>
          </w:tcPr>
          <w:p w:rsidR="007B6916" w:rsidRPr="00A31420" w:rsidRDefault="007B6916" w:rsidP="0067262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Д.Лондон. Раннее взросление подростка в «Сказании о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4111" w:type="dxa"/>
          </w:tcPr>
          <w:p w:rsidR="007B6916" w:rsidRPr="00A31420" w:rsidRDefault="007B6916" w:rsidP="0067262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цитатного плана, пересказ, ответ на вопрос</w:t>
            </w:r>
          </w:p>
        </w:tc>
      </w:tr>
      <w:tr w:rsidR="007B6916" w:rsidRPr="00A31420" w:rsidTr="00933849">
        <w:trPr>
          <w:trHeight w:val="413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2387" w:type="dxa"/>
          </w:tcPr>
          <w:p w:rsidR="007B6916" w:rsidRPr="00A31420" w:rsidRDefault="007B6916" w:rsidP="00324997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Астрид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Линдгрен. Краткие сведения о писательнице. Заочная экскурсия на родину А.Линдгрен.</w:t>
            </w:r>
          </w:p>
        </w:tc>
        <w:tc>
          <w:tcPr>
            <w:tcW w:w="2126" w:type="dxa"/>
          </w:tcPr>
          <w:p w:rsidR="007B6916" w:rsidRPr="00A31420" w:rsidRDefault="007B6916" w:rsidP="00324997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Урок-заочная</w:t>
            </w:r>
            <w:proofErr w:type="gram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4111" w:type="dxa"/>
          </w:tcPr>
          <w:p w:rsidR="007B6916" w:rsidRPr="00A31420" w:rsidRDefault="007B6916" w:rsidP="00324997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</w:t>
            </w:r>
          </w:p>
        </w:tc>
      </w:tr>
      <w:tr w:rsidR="007B6916" w:rsidRPr="00A31420" w:rsidTr="00933849">
        <w:trPr>
          <w:trHeight w:val="431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2387" w:type="dxa"/>
          </w:tcPr>
          <w:p w:rsidR="007B6916" w:rsidRPr="00A31420" w:rsidRDefault="007B6916" w:rsidP="00324997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 xml:space="preserve">А.Линдгрен. Отрывки из романа «Приключения Эмиля из </w:t>
            </w:r>
            <w:proofErr w:type="spellStart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Леннеберги</w:t>
            </w:r>
            <w:proofErr w:type="spellEnd"/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7B6916" w:rsidRPr="00A31420" w:rsidRDefault="007B6916" w:rsidP="00324997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7B6916" w:rsidRPr="00A31420" w:rsidRDefault="007B6916" w:rsidP="00324997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Пересказ, беседа, иллюстрирование</w:t>
            </w:r>
          </w:p>
        </w:tc>
      </w:tr>
      <w:tr w:rsidR="007B6916" w:rsidRPr="00A31420" w:rsidTr="00933849">
        <w:trPr>
          <w:trHeight w:val="493"/>
        </w:trPr>
        <w:tc>
          <w:tcPr>
            <w:tcW w:w="84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8" w:type="dxa"/>
          </w:tcPr>
          <w:p w:rsidR="007B6916" w:rsidRPr="00A31420" w:rsidRDefault="007B6916" w:rsidP="00DA30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2387" w:type="dxa"/>
          </w:tcPr>
          <w:p w:rsidR="007B6916" w:rsidRPr="00A31420" w:rsidRDefault="007B6916" w:rsidP="005304F0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Заключительный урок. Рекомендации для летнего чтения.</w:t>
            </w:r>
          </w:p>
        </w:tc>
        <w:tc>
          <w:tcPr>
            <w:tcW w:w="2126" w:type="dxa"/>
          </w:tcPr>
          <w:p w:rsidR="007B6916" w:rsidRPr="00A31420" w:rsidRDefault="007B6916" w:rsidP="005304F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Урок  подведения итогов</w:t>
            </w:r>
          </w:p>
        </w:tc>
        <w:tc>
          <w:tcPr>
            <w:tcW w:w="4111" w:type="dxa"/>
          </w:tcPr>
          <w:p w:rsidR="007B6916" w:rsidRPr="00A31420" w:rsidRDefault="007B6916" w:rsidP="005304F0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31420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</w:tr>
    </w:tbl>
    <w:p w:rsidR="00DA308D" w:rsidRPr="00FA2E0B" w:rsidRDefault="00DA308D" w:rsidP="00DA30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DA308D" w:rsidRPr="00FA2E0B" w:rsidSect="0093384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96E19" w:rsidRPr="00605A72" w:rsidRDefault="00C96E19" w:rsidP="0060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E19" w:rsidRPr="00605A72" w:rsidSect="009338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78" w:rsidRDefault="00904678" w:rsidP="00240E1E">
      <w:pPr>
        <w:spacing w:after="0" w:line="240" w:lineRule="auto"/>
      </w:pPr>
      <w:r>
        <w:separator/>
      </w:r>
    </w:p>
  </w:endnote>
  <w:endnote w:type="continuationSeparator" w:id="0">
    <w:p w:rsidR="00904678" w:rsidRDefault="00904678" w:rsidP="002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001843"/>
      <w:docPartObj>
        <w:docPartGallery w:val="Page Numbers (Bottom of Page)"/>
        <w:docPartUnique/>
      </w:docPartObj>
    </w:sdtPr>
    <w:sdtEndPr/>
    <w:sdtContent>
      <w:p w:rsidR="00904678" w:rsidRDefault="00BE752E">
        <w:pPr>
          <w:pStyle w:val="aa"/>
          <w:jc w:val="right"/>
        </w:pPr>
        <w:r>
          <w:fldChar w:fldCharType="begin"/>
        </w:r>
        <w:r w:rsidR="00904678">
          <w:instrText>PAGE   \* MERGEFORMAT</w:instrText>
        </w:r>
        <w:r>
          <w:fldChar w:fldCharType="separate"/>
        </w:r>
        <w:r w:rsidR="001F0D42">
          <w:rPr>
            <w:noProof/>
          </w:rPr>
          <w:t>2</w:t>
        </w:r>
        <w:r>
          <w:fldChar w:fldCharType="end"/>
        </w:r>
      </w:p>
    </w:sdtContent>
  </w:sdt>
  <w:p w:rsidR="00904678" w:rsidRDefault="00904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78" w:rsidRDefault="00904678" w:rsidP="00240E1E">
      <w:pPr>
        <w:spacing w:after="0" w:line="240" w:lineRule="auto"/>
      </w:pPr>
      <w:r>
        <w:separator/>
      </w:r>
    </w:p>
  </w:footnote>
  <w:footnote w:type="continuationSeparator" w:id="0">
    <w:p w:rsidR="00904678" w:rsidRDefault="00904678" w:rsidP="0024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i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pStyle w:val="4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E3179F"/>
    <w:multiLevelType w:val="hybridMultilevel"/>
    <w:tmpl w:val="F74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42131"/>
    <w:multiLevelType w:val="hybridMultilevel"/>
    <w:tmpl w:val="8EB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F97"/>
    <w:multiLevelType w:val="hybridMultilevel"/>
    <w:tmpl w:val="8D824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93EAA"/>
    <w:multiLevelType w:val="hybridMultilevel"/>
    <w:tmpl w:val="A0F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E6204"/>
    <w:multiLevelType w:val="hybridMultilevel"/>
    <w:tmpl w:val="35B6E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5CDE"/>
    <w:multiLevelType w:val="hybridMultilevel"/>
    <w:tmpl w:val="D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22FF9"/>
    <w:multiLevelType w:val="hybridMultilevel"/>
    <w:tmpl w:val="3B521FC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47CD6"/>
    <w:multiLevelType w:val="hybridMultilevel"/>
    <w:tmpl w:val="6F8C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68B3EB6"/>
    <w:multiLevelType w:val="hybridMultilevel"/>
    <w:tmpl w:val="851CF07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F168CA"/>
    <w:multiLevelType w:val="hybridMultilevel"/>
    <w:tmpl w:val="D2AA3F8A"/>
    <w:lvl w:ilvl="0" w:tplc="6338B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020C3A"/>
    <w:multiLevelType w:val="hybridMultilevel"/>
    <w:tmpl w:val="53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E6ECF"/>
    <w:multiLevelType w:val="hybridMultilevel"/>
    <w:tmpl w:val="B3C2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70460DD0"/>
    <w:multiLevelType w:val="hybridMultilevel"/>
    <w:tmpl w:val="D3E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7634B"/>
    <w:multiLevelType w:val="hybridMultilevel"/>
    <w:tmpl w:val="9C782DA8"/>
    <w:lvl w:ilvl="0" w:tplc="EFE85E1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1223B"/>
    <w:multiLevelType w:val="hybridMultilevel"/>
    <w:tmpl w:val="0BAE6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23"/>
  </w:num>
  <w:num w:numId="14">
    <w:abstractNumId w:val="42"/>
  </w:num>
  <w:num w:numId="15">
    <w:abstractNumId w:val="1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7"/>
  </w:num>
  <w:num w:numId="19">
    <w:abstractNumId w:val="1"/>
  </w:num>
  <w:num w:numId="20">
    <w:abstractNumId w:val="38"/>
  </w:num>
  <w:num w:numId="21">
    <w:abstractNumId w:val="16"/>
  </w:num>
  <w:num w:numId="22">
    <w:abstractNumId w:val="15"/>
  </w:num>
  <w:num w:numId="23">
    <w:abstractNumId w:val="43"/>
  </w:num>
  <w:num w:numId="24">
    <w:abstractNumId w:val="3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4"/>
  </w:num>
  <w:num w:numId="29">
    <w:abstractNumId w:val="45"/>
  </w:num>
  <w:num w:numId="30">
    <w:abstractNumId w:val="12"/>
  </w:num>
  <w:num w:numId="31">
    <w:abstractNumId w:val="41"/>
  </w:num>
  <w:num w:numId="32">
    <w:abstractNumId w:val="27"/>
  </w:num>
  <w:num w:numId="33">
    <w:abstractNumId w:val="32"/>
  </w:num>
  <w:num w:numId="34">
    <w:abstractNumId w:val="25"/>
  </w:num>
  <w:num w:numId="35">
    <w:abstractNumId w:val="34"/>
  </w:num>
  <w:num w:numId="36">
    <w:abstractNumId w:val="11"/>
  </w:num>
  <w:num w:numId="37">
    <w:abstractNumId w:val="36"/>
  </w:num>
  <w:num w:numId="38">
    <w:abstractNumId w:val="6"/>
  </w:num>
  <w:num w:numId="39">
    <w:abstractNumId w:val="9"/>
  </w:num>
  <w:num w:numId="40">
    <w:abstractNumId w:val="26"/>
  </w:num>
  <w:num w:numId="41">
    <w:abstractNumId w:val="44"/>
  </w:num>
  <w:num w:numId="42">
    <w:abstractNumId w:val="31"/>
  </w:num>
  <w:num w:numId="43">
    <w:abstractNumId w:val="39"/>
  </w:num>
  <w:num w:numId="44">
    <w:abstractNumId w:val="40"/>
  </w:num>
  <w:num w:numId="45">
    <w:abstractNumId w:val="29"/>
  </w:num>
  <w:num w:numId="46">
    <w:abstractNumId w:val="2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A72"/>
    <w:rsid w:val="00195AE0"/>
    <w:rsid w:val="001C1D16"/>
    <w:rsid w:val="001F0D42"/>
    <w:rsid w:val="00234ACC"/>
    <w:rsid w:val="00237690"/>
    <w:rsid w:val="00240E1E"/>
    <w:rsid w:val="002C28A0"/>
    <w:rsid w:val="00530CEC"/>
    <w:rsid w:val="00605A72"/>
    <w:rsid w:val="00662F81"/>
    <w:rsid w:val="006952EE"/>
    <w:rsid w:val="00733465"/>
    <w:rsid w:val="007B6916"/>
    <w:rsid w:val="007E5893"/>
    <w:rsid w:val="007F63CC"/>
    <w:rsid w:val="00904678"/>
    <w:rsid w:val="00933849"/>
    <w:rsid w:val="00956E0D"/>
    <w:rsid w:val="009B032C"/>
    <w:rsid w:val="00A31420"/>
    <w:rsid w:val="00A47F63"/>
    <w:rsid w:val="00B11413"/>
    <w:rsid w:val="00BE752E"/>
    <w:rsid w:val="00C96E19"/>
    <w:rsid w:val="00CB2B85"/>
    <w:rsid w:val="00D24A7A"/>
    <w:rsid w:val="00DA308D"/>
    <w:rsid w:val="00E201A0"/>
    <w:rsid w:val="00F13EA8"/>
    <w:rsid w:val="00FA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E19"/>
  </w:style>
  <w:style w:type="paragraph" w:styleId="1">
    <w:name w:val="heading 1"/>
    <w:basedOn w:val="a0"/>
    <w:link w:val="10"/>
    <w:uiPriority w:val="9"/>
    <w:qFormat/>
    <w:rsid w:val="00DA308D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733465"/>
    <w:pPr>
      <w:keepNext/>
      <w:numPr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308D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7334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rmal (Web)"/>
    <w:basedOn w:val="a0"/>
    <w:uiPriority w:val="99"/>
    <w:rsid w:val="00FA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basedOn w:val="a1"/>
    <w:rsid w:val="00F13E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F13EA8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1"/>
    <w:rsid w:val="00F13EA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F13EA8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1"/>
    <w:rsid w:val="00F13E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1"/>
    <w:rsid w:val="00F13EA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0"/>
    <w:rsid w:val="00F13EA8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F13EA8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rsid w:val="00F13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F13EA8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F13EA8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rsid w:val="00F13EA8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rsid w:val="00F13EA8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F13EA8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rsid w:val="00F13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F13EA8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0"/>
    <w:link w:val="a6"/>
    <w:rsid w:val="00DA3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A3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+ Полужирный"/>
    <w:aliases w:val="Интервал 0 pt"/>
    <w:basedOn w:val="a1"/>
    <w:rsid w:val="00DA308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DA308D"/>
    <w:rPr>
      <w:rFonts w:ascii="Times New Roman" w:hAnsi="Times New Roman" w:cs="Times New Roman"/>
      <w:spacing w:val="20"/>
      <w:sz w:val="22"/>
      <w:szCs w:val="22"/>
    </w:rPr>
  </w:style>
  <w:style w:type="character" w:customStyle="1" w:styleId="a8">
    <w:name w:val="Верхний колонтитул Знак"/>
    <w:basedOn w:val="a1"/>
    <w:link w:val="a9"/>
    <w:uiPriority w:val="99"/>
    <w:rsid w:val="00DA308D"/>
  </w:style>
  <w:style w:type="paragraph" w:styleId="a9">
    <w:name w:val="header"/>
    <w:basedOn w:val="a0"/>
    <w:link w:val="a8"/>
    <w:uiPriority w:val="99"/>
    <w:unhideWhenUsed/>
    <w:rsid w:val="00DA308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0"/>
    <w:link w:val="ab"/>
    <w:uiPriority w:val="99"/>
    <w:unhideWhenUsed/>
    <w:rsid w:val="00D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A308D"/>
  </w:style>
  <w:style w:type="character" w:customStyle="1" w:styleId="Zag11">
    <w:name w:val="Zag_11"/>
    <w:rsid w:val="00DA308D"/>
  </w:style>
  <w:style w:type="paragraph" w:styleId="ac">
    <w:name w:val="No Spacing"/>
    <w:link w:val="ad"/>
    <w:uiPriority w:val="1"/>
    <w:qFormat/>
    <w:rsid w:val="00DA308D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DA308D"/>
  </w:style>
  <w:style w:type="paragraph" w:styleId="ae">
    <w:name w:val="footnote text"/>
    <w:basedOn w:val="a0"/>
    <w:link w:val="af"/>
    <w:semiHidden/>
    <w:rsid w:val="00DA308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DA308D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FontStyle40">
    <w:name w:val="Font Style40"/>
    <w:basedOn w:val="a1"/>
    <w:rsid w:val="00DA308D"/>
    <w:rPr>
      <w:rFonts w:ascii="Arial" w:hAnsi="Arial" w:cs="Arial"/>
      <w:b/>
      <w:bCs/>
      <w:sz w:val="18"/>
      <w:szCs w:val="18"/>
    </w:rPr>
  </w:style>
  <w:style w:type="paragraph" w:styleId="af0">
    <w:name w:val="Body Text Indent"/>
    <w:basedOn w:val="a0"/>
    <w:link w:val="af1"/>
    <w:unhideWhenUsed/>
    <w:rsid w:val="00DA308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DA308D"/>
  </w:style>
  <w:style w:type="table" w:styleId="af2">
    <w:name w:val="Table Grid"/>
    <w:basedOn w:val="a2"/>
    <w:uiPriority w:val="59"/>
    <w:rsid w:val="00DA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0"/>
    <w:rsid w:val="00DA308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f3">
    <w:name w:val="Strong"/>
    <w:uiPriority w:val="99"/>
    <w:qFormat/>
    <w:rsid w:val="00DA308D"/>
    <w:rPr>
      <w:b/>
      <w:bCs/>
    </w:rPr>
  </w:style>
  <w:style w:type="paragraph" w:customStyle="1" w:styleId="21">
    <w:name w:val="Основной текст 21"/>
    <w:basedOn w:val="a0"/>
    <w:rsid w:val="00DA308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">
    <w:name w:val="List Paragraph"/>
    <w:basedOn w:val="a0"/>
    <w:uiPriority w:val="99"/>
    <w:qFormat/>
    <w:rsid w:val="00DA308D"/>
    <w:pPr>
      <w:numPr>
        <w:numId w:val="14"/>
      </w:numPr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11c21">
    <w:name w:val="c11 c21"/>
    <w:basedOn w:val="a1"/>
    <w:rsid w:val="00DA308D"/>
  </w:style>
  <w:style w:type="character" w:customStyle="1" w:styleId="c11">
    <w:name w:val="c11"/>
    <w:basedOn w:val="a1"/>
    <w:rsid w:val="00DA308D"/>
  </w:style>
  <w:style w:type="character" w:customStyle="1" w:styleId="c11c25">
    <w:name w:val="c11 c25"/>
    <w:basedOn w:val="a1"/>
    <w:rsid w:val="00DA308D"/>
  </w:style>
  <w:style w:type="paragraph" w:customStyle="1" w:styleId="af4">
    <w:name w:val="Новый"/>
    <w:basedOn w:val="a0"/>
    <w:rsid w:val="00DA30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0"/>
    <w:rsid w:val="00DA3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A308D"/>
  </w:style>
  <w:style w:type="paragraph" w:customStyle="1" w:styleId="c5c28">
    <w:name w:val="c5 c28"/>
    <w:basedOn w:val="a0"/>
    <w:rsid w:val="00DA3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A308D"/>
  </w:style>
  <w:style w:type="character" w:styleId="af5">
    <w:name w:val="Emphasis"/>
    <w:basedOn w:val="a1"/>
    <w:qFormat/>
    <w:rsid w:val="00DA308D"/>
    <w:rPr>
      <w:i/>
      <w:iCs/>
    </w:rPr>
  </w:style>
  <w:style w:type="paragraph" w:styleId="HTML">
    <w:name w:val="HTML Preformatted"/>
    <w:basedOn w:val="a0"/>
    <w:link w:val="HTML0"/>
    <w:uiPriority w:val="99"/>
    <w:rsid w:val="00DA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DA308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Базовый"/>
    <w:uiPriority w:val="99"/>
    <w:rsid w:val="00DA308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1"/>
    <w:rsid w:val="00DA308D"/>
  </w:style>
  <w:style w:type="character" w:styleId="af7">
    <w:name w:val="Hyperlink"/>
    <w:basedOn w:val="a1"/>
    <w:uiPriority w:val="99"/>
    <w:rsid w:val="00DA308D"/>
    <w:rPr>
      <w:color w:val="0000FF"/>
      <w:u w:val="single"/>
    </w:rPr>
  </w:style>
  <w:style w:type="character" w:customStyle="1" w:styleId="style31">
    <w:name w:val="style31"/>
    <w:basedOn w:val="a1"/>
    <w:rsid w:val="00DA308D"/>
    <w:rPr>
      <w:color w:val="0000FF"/>
    </w:rPr>
  </w:style>
  <w:style w:type="paragraph" w:customStyle="1" w:styleId="11">
    <w:name w:val="Без интервала1"/>
    <w:rsid w:val="00DA308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zorro</cp:lastModifiedBy>
  <cp:revision>15</cp:revision>
  <cp:lastPrinted>2016-09-14T09:25:00Z</cp:lastPrinted>
  <dcterms:created xsi:type="dcterms:W3CDTF">2016-06-27T05:32:00Z</dcterms:created>
  <dcterms:modified xsi:type="dcterms:W3CDTF">2016-09-23T03:45:00Z</dcterms:modified>
</cp:coreProperties>
</file>